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C57A" w14:textId="77777777" w:rsidR="004A2F3A" w:rsidRDefault="004A2F3A">
      <w:pPr>
        <w:pBdr>
          <w:bottom w:val="single" w:sz="4" w:space="1" w:color="000000"/>
        </w:pBdr>
        <w:ind w:left="705" w:hanging="705"/>
        <w:jc w:val="both"/>
        <w:rPr>
          <w:rFonts w:ascii="Calibri" w:eastAsia="Calibri" w:hAnsi="Calibri" w:cs="Calibri"/>
          <w:b/>
          <w:sz w:val="22"/>
          <w:szCs w:val="22"/>
        </w:rPr>
      </w:pPr>
    </w:p>
    <w:p w14:paraId="26D8DF6C" w14:textId="17A68CE9" w:rsidR="002637D2" w:rsidRPr="002E6A21" w:rsidRDefault="000A37B5">
      <w:pPr>
        <w:pBdr>
          <w:bottom w:val="single" w:sz="4" w:space="1" w:color="000000"/>
        </w:pBdr>
        <w:ind w:left="705" w:hanging="705"/>
        <w:jc w:val="both"/>
        <w:rPr>
          <w:rFonts w:ascii="Calibri" w:eastAsia="Calibri" w:hAnsi="Calibri" w:cs="Calibri"/>
          <w:b/>
          <w:color w:val="000000"/>
          <w:sz w:val="22"/>
          <w:szCs w:val="22"/>
        </w:rPr>
      </w:pPr>
      <w:r w:rsidRPr="002E6A21">
        <w:rPr>
          <w:rFonts w:ascii="Calibri" w:eastAsia="Calibri" w:hAnsi="Calibri" w:cs="Calibri"/>
          <w:b/>
          <w:sz w:val="22"/>
          <w:szCs w:val="22"/>
        </w:rPr>
        <w:t>Tárgy:</w:t>
      </w:r>
      <w:r w:rsidRPr="002E6A21">
        <w:rPr>
          <w:rFonts w:ascii="Calibri" w:eastAsia="Calibri" w:hAnsi="Calibri" w:cs="Calibri"/>
          <w:sz w:val="22"/>
          <w:szCs w:val="22"/>
        </w:rPr>
        <w:tab/>
        <w:t xml:space="preserve">Ajánlattételi felhívás – </w:t>
      </w:r>
      <w:bookmarkStart w:id="0" w:name="_Hlk94870503"/>
      <w:proofErr w:type="spellStart"/>
      <w:r w:rsidR="00644518" w:rsidRPr="002E6A21">
        <w:rPr>
          <w:rFonts w:ascii="Calibri" w:eastAsia="Calibri" w:hAnsi="Calibri" w:cs="Calibri"/>
          <w:sz w:val="22"/>
          <w:szCs w:val="22"/>
        </w:rPr>
        <w:t>defibrillátor</w:t>
      </w:r>
      <w:proofErr w:type="spellEnd"/>
      <w:r w:rsidR="00644518" w:rsidRPr="002E6A21">
        <w:rPr>
          <w:rFonts w:ascii="Calibri" w:eastAsia="Calibri" w:hAnsi="Calibri" w:cs="Calibri"/>
          <w:sz w:val="22"/>
          <w:szCs w:val="22"/>
        </w:rPr>
        <w:t xml:space="preserve"> elektróda beszerzése</w:t>
      </w:r>
      <w:r w:rsidR="002E6A21" w:rsidRPr="002E6A21">
        <w:rPr>
          <w:rFonts w:ascii="Calibri" w:eastAsia="Calibri" w:hAnsi="Calibri" w:cs="Calibri"/>
          <w:sz w:val="22"/>
          <w:szCs w:val="22"/>
        </w:rPr>
        <w:t xml:space="preserve"> szociális gondozói képzéshez</w:t>
      </w:r>
      <w:r w:rsidRPr="002E6A21">
        <w:rPr>
          <w:rFonts w:ascii="Calibri" w:eastAsia="Calibri" w:hAnsi="Calibri" w:cs="Calibri"/>
          <w:sz w:val="22"/>
          <w:szCs w:val="22"/>
        </w:rPr>
        <w:t>,</w:t>
      </w:r>
      <w:r w:rsidR="00644518" w:rsidRPr="002E6A21">
        <w:rPr>
          <w:rFonts w:ascii="Calibri" w:eastAsia="Calibri" w:hAnsi="Calibri" w:cs="Calibri"/>
          <w:sz w:val="22"/>
          <w:szCs w:val="22"/>
        </w:rPr>
        <w:t xml:space="preserve"> </w:t>
      </w:r>
      <w:r w:rsidRPr="002E6A21">
        <w:rPr>
          <w:rFonts w:ascii="Calibri" w:eastAsia="Calibri" w:hAnsi="Calibri" w:cs="Calibri"/>
          <w:sz w:val="22"/>
          <w:szCs w:val="22"/>
        </w:rPr>
        <w:t xml:space="preserve">RE-HABILITATION </w:t>
      </w:r>
      <w:r w:rsidRPr="002E6A21">
        <w:rPr>
          <w:rFonts w:ascii="Calibri" w:eastAsia="Calibri" w:hAnsi="Calibri" w:cs="Calibri"/>
          <w:color w:val="000000"/>
          <w:sz w:val="22"/>
          <w:szCs w:val="22"/>
        </w:rPr>
        <w:t>SKHU/1802/3.1/042</w:t>
      </w:r>
      <w:bookmarkEnd w:id="0"/>
    </w:p>
    <w:p w14:paraId="69000926" w14:textId="77777777" w:rsidR="002637D2" w:rsidRDefault="002637D2">
      <w:pPr>
        <w:spacing w:before="120" w:after="120"/>
        <w:jc w:val="center"/>
        <w:rPr>
          <w:rFonts w:ascii="Calibri" w:eastAsia="Calibri" w:hAnsi="Calibri" w:cs="Calibri"/>
          <w:b/>
          <w:sz w:val="22"/>
          <w:szCs w:val="22"/>
        </w:rPr>
      </w:pPr>
    </w:p>
    <w:p w14:paraId="29E402AC" w14:textId="77777777" w:rsidR="00D40BD3" w:rsidRDefault="00D40BD3">
      <w:pPr>
        <w:spacing w:before="120" w:after="120"/>
        <w:jc w:val="center"/>
        <w:rPr>
          <w:rFonts w:ascii="Calibri" w:eastAsia="Calibri" w:hAnsi="Calibri" w:cs="Calibri"/>
          <w:b/>
          <w:sz w:val="22"/>
          <w:szCs w:val="22"/>
        </w:rPr>
      </w:pPr>
    </w:p>
    <w:p w14:paraId="5C47966B" w14:textId="77777777" w:rsidR="00AB5300" w:rsidRDefault="00AB5300">
      <w:pPr>
        <w:spacing w:before="120" w:after="120"/>
        <w:jc w:val="center"/>
        <w:rPr>
          <w:rFonts w:ascii="Calibri" w:eastAsia="Calibri" w:hAnsi="Calibri" w:cs="Calibri"/>
          <w:b/>
          <w:sz w:val="22"/>
          <w:szCs w:val="22"/>
        </w:rPr>
      </w:pPr>
    </w:p>
    <w:p w14:paraId="416BEB9E" w14:textId="3A27F4B8" w:rsidR="002637D2" w:rsidRDefault="000A37B5">
      <w:pPr>
        <w:spacing w:before="120" w:after="120"/>
        <w:jc w:val="center"/>
        <w:rPr>
          <w:rFonts w:ascii="Calibri" w:eastAsia="Calibri" w:hAnsi="Calibri" w:cs="Calibri"/>
          <w:b/>
          <w:sz w:val="22"/>
          <w:szCs w:val="22"/>
        </w:rPr>
      </w:pPr>
      <w:r>
        <w:rPr>
          <w:rFonts w:ascii="Calibri" w:eastAsia="Calibri" w:hAnsi="Calibri" w:cs="Calibri"/>
          <w:b/>
          <w:sz w:val="22"/>
          <w:szCs w:val="22"/>
        </w:rPr>
        <w:t>AJÁNLATTÉTELI FELHÍVÁS</w:t>
      </w:r>
    </w:p>
    <w:p w14:paraId="643AED0E" w14:textId="77777777" w:rsidR="002637D2" w:rsidRDefault="000A37B5">
      <w:pPr>
        <w:numPr>
          <w:ilvl w:val="0"/>
          <w:numId w:val="2"/>
        </w:numPr>
        <w:spacing w:after="120"/>
        <w:ind w:left="357" w:hanging="357"/>
        <w:jc w:val="both"/>
        <w:rPr>
          <w:rFonts w:ascii="Calibri" w:eastAsia="Calibri" w:hAnsi="Calibri" w:cs="Calibri"/>
          <w:b/>
          <w:sz w:val="22"/>
          <w:szCs w:val="22"/>
          <w:u w:val="single"/>
        </w:rPr>
      </w:pPr>
      <w:r>
        <w:rPr>
          <w:rFonts w:ascii="Calibri" w:eastAsia="Calibri" w:hAnsi="Calibri" w:cs="Calibri"/>
          <w:b/>
          <w:sz w:val="22"/>
          <w:szCs w:val="22"/>
          <w:u w:val="single"/>
        </w:rPr>
        <w:t>Az ajánlatkérő adatai:</w:t>
      </w:r>
    </w:p>
    <w:p w14:paraId="43A51810" w14:textId="0179B3FB" w:rsidR="002637D2" w:rsidRDefault="000A37B5" w:rsidP="00171C73">
      <w:pPr>
        <w:pBdr>
          <w:top w:val="nil"/>
          <w:left w:val="nil"/>
          <w:bottom w:val="nil"/>
          <w:right w:val="nil"/>
          <w:between w:val="nil"/>
        </w:pBdr>
        <w:ind w:left="3600" w:hanging="3240"/>
        <w:jc w:val="both"/>
        <w:rPr>
          <w:rFonts w:ascii="Calibri" w:eastAsia="Calibri" w:hAnsi="Calibri" w:cs="Calibri"/>
          <w:color w:val="000000"/>
          <w:sz w:val="22"/>
          <w:szCs w:val="22"/>
        </w:rPr>
      </w:pPr>
      <w:r>
        <w:rPr>
          <w:rFonts w:ascii="Calibri" w:eastAsia="Calibri" w:hAnsi="Calibri" w:cs="Calibri"/>
          <w:color w:val="000000"/>
          <w:sz w:val="22"/>
          <w:szCs w:val="22"/>
        </w:rPr>
        <w:t xml:space="preserve">Ajánlatkérő neve: </w:t>
      </w:r>
      <w:r>
        <w:rPr>
          <w:rFonts w:ascii="Calibri" w:eastAsia="Calibri" w:hAnsi="Calibri" w:cs="Calibri"/>
          <w:color w:val="000000"/>
          <w:sz w:val="22"/>
          <w:szCs w:val="22"/>
        </w:rPr>
        <w:tab/>
      </w:r>
      <w:bookmarkStart w:id="1" w:name="bookmark=id.30j0zll" w:colFirst="0" w:colLast="0"/>
      <w:bookmarkStart w:id="2" w:name="bookmark=id.1fob9te" w:colFirst="0" w:colLast="0"/>
      <w:bookmarkStart w:id="3" w:name="bookmark=id.gjdgxs" w:colFirst="0" w:colLast="0"/>
      <w:bookmarkStart w:id="4" w:name="_Hlk94869660"/>
      <w:bookmarkEnd w:id="1"/>
      <w:bookmarkEnd w:id="2"/>
      <w:bookmarkEnd w:id="3"/>
      <w:r>
        <w:rPr>
          <w:rFonts w:ascii="Calibri" w:eastAsia="Calibri" w:hAnsi="Calibri" w:cs="Calibri"/>
          <w:color w:val="000000"/>
          <w:sz w:val="22"/>
          <w:szCs w:val="22"/>
        </w:rPr>
        <w:t xml:space="preserve">Szent László Gimnázium, </w:t>
      </w:r>
      <w:r w:rsidR="00EE2390">
        <w:rPr>
          <w:rFonts w:ascii="Calibri" w:eastAsia="Calibri" w:hAnsi="Calibri" w:cs="Calibri"/>
          <w:color w:val="000000"/>
          <w:sz w:val="22"/>
          <w:szCs w:val="22"/>
        </w:rPr>
        <w:t>Technikum</w:t>
      </w:r>
      <w:r>
        <w:rPr>
          <w:rFonts w:ascii="Calibri" w:eastAsia="Calibri" w:hAnsi="Calibri" w:cs="Calibri"/>
          <w:color w:val="000000"/>
          <w:sz w:val="22"/>
          <w:szCs w:val="22"/>
        </w:rPr>
        <w:t>, Szakkép</w:t>
      </w:r>
      <w:r w:rsidR="00EE2390">
        <w:rPr>
          <w:rFonts w:ascii="Calibri" w:eastAsia="Calibri" w:hAnsi="Calibri" w:cs="Calibri"/>
          <w:color w:val="000000"/>
          <w:sz w:val="22"/>
          <w:szCs w:val="22"/>
        </w:rPr>
        <w:t>ző</w:t>
      </w:r>
      <w:r w:rsidR="004A2F3A">
        <w:rPr>
          <w:rFonts w:ascii="Calibri" w:eastAsia="Calibri" w:hAnsi="Calibri" w:cs="Calibri"/>
          <w:color w:val="000000"/>
          <w:sz w:val="22"/>
          <w:szCs w:val="22"/>
        </w:rPr>
        <w:t xml:space="preserve"> I</w:t>
      </w:r>
      <w:r>
        <w:rPr>
          <w:rFonts w:ascii="Calibri" w:eastAsia="Calibri" w:hAnsi="Calibri" w:cs="Calibri"/>
          <w:color w:val="000000"/>
          <w:sz w:val="22"/>
          <w:szCs w:val="22"/>
        </w:rPr>
        <w:t>skola és Kollégium</w:t>
      </w:r>
      <w:bookmarkEnd w:id="4"/>
    </w:p>
    <w:p w14:paraId="2F98FFD2" w14:textId="7782C637" w:rsidR="002637D2" w:rsidRDefault="000A37B5">
      <w:p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color w:val="000000"/>
          <w:sz w:val="22"/>
          <w:szCs w:val="22"/>
        </w:rPr>
        <w:t>Ajánlatkérő székhelye:</w:t>
      </w:r>
      <w:r>
        <w:rPr>
          <w:rFonts w:ascii="Calibri" w:eastAsia="Calibri" w:hAnsi="Calibri" w:cs="Calibri"/>
          <w:color w:val="000000"/>
          <w:sz w:val="22"/>
          <w:szCs w:val="22"/>
        </w:rPr>
        <w:tab/>
      </w:r>
      <w:r w:rsidR="00171C73">
        <w:rPr>
          <w:rFonts w:ascii="Calibri" w:eastAsia="Calibri" w:hAnsi="Calibri" w:cs="Calibri"/>
          <w:color w:val="000000"/>
          <w:sz w:val="22"/>
          <w:szCs w:val="22"/>
        </w:rPr>
        <w:tab/>
      </w:r>
      <w:r>
        <w:rPr>
          <w:rFonts w:ascii="Calibri" w:eastAsia="Calibri" w:hAnsi="Calibri" w:cs="Calibri"/>
          <w:color w:val="000000"/>
          <w:sz w:val="22"/>
          <w:szCs w:val="22"/>
        </w:rPr>
        <w:t>2628 Szob, Árpád u. 11.</w:t>
      </w:r>
    </w:p>
    <w:p w14:paraId="1B9AE53F" w14:textId="77777777" w:rsidR="002637D2" w:rsidRDefault="000A37B5">
      <w:pPr>
        <w:spacing w:line="264" w:lineRule="auto"/>
        <w:ind w:firstLine="360"/>
        <w:rPr>
          <w:rFonts w:ascii="Calibri" w:eastAsia="Calibri" w:hAnsi="Calibri" w:cs="Calibri"/>
          <w:sz w:val="22"/>
          <w:szCs w:val="22"/>
        </w:rPr>
      </w:pPr>
      <w:r>
        <w:rPr>
          <w:rFonts w:ascii="Calibri" w:eastAsia="Calibri" w:hAnsi="Calibri" w:cs="Calibri"/>
          <w:sz w:val="22"/>
          <w:szCs w:val="22"/>
        </w:rPr>
        <w:t>Adószám (HU):</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18667008-</w:t>
      </w:r>
      <w:r w:rsidR="00924EC5">
        <w:rPr>
          <w:rFonts w:ascii="Calibri" w:eastAsia="Calibri" w:hAnsi="Calibri" w:cs="Calibri"/>
          <w:sz w:val="22"/>
          <w:szCs w:val="22"/>
        </w:rPr>
        <w:t>1</w:t>
      </w:r>
      <w:r>
        <w:rPr>
          <w:rFonts w:ascii="Calibri" w:eastAsia="Calibri" w:hAnsi="Calibri" w:cs="Calibri"/>
          <w:sz w:val="22"/>
          <w:szCs w:val="22"/>
        </w:rPr>
        <w:t>-13</w:t>
      </w:r>
    </w:p>
    <w:p w14:paraId="1FC7AFF7" w14:textId="5C846BBA" w:rsidR="002637D2" w:rsidRPr="004D71FB" w:rsidRDefault="000A37B5" w:rsidP="004D71FB">
      <w:pPr>
        <w:spacing w:line="264" w:lineRule="auto"/>
        <w:ind w:firstLine="360"/>
        <w:rPr>
          <w:rFonts w:ascii="Calibri" w:eastAsia="Calibri" w:hAnsi="Calibri" w:cs="Calibri"/>
          <w:sz w:val="22"/>
          <w:szCs w:val="22"/>
        </w:rPr>
      </w:pPr>
      <w:r>
        <w:rPr>
          <w:rFonts w:ascii="Calibri" w:eastAsia="Calibri" w:hAnsi="Calibri" w:cs="Calibri"/>
          <w:sz w:val="22"/>
          <w:szCs w:val="22"/>
        </w:rPr>
        <w:t>Ajánlatkérő e-mail címe:</w:t>
      </w:r>
      <w:r>
        <w:rPr>
          <w:rFonts w:ascii="Calibri" w:eastAsia="Calibri" w:hAnsi="Calibri" w:cs="Calibri"/>
          <w:sz w:val="22"/>
          <w:szCs w:val="22"/>
        </w:rPr>
        <w:tab/>
      </w:r>
      <w:r>
        <w:rPr>
          <w:rFonts w:ascii="Calibri" w:eastAsia="Calibri" w:hAnsi="Calibri" w:cs="Calibri"/>
          <w:sz w:val="22"/>
          <w:szCs w:val="22"/>
        </w:rPr>
        <w:tab/>
      </w:r>
      <w:hyperlink r:id="rId8">
        <w:r>
          <w:rPr>
            <w:rFonts w:ascii="Calibri" w:eastAsia="Calibri" w:hAnsi="Calibri" w:cs="Calibri"/>
            <w:color w:val="0000FF"/>
            <w:sz w:val="22"/>
            <w:szCs w:val="22"/>
            <w:u w:val="single"/>
          </w:rPr>
          <w:t>szlaszlo.ig@gmail.com</w:t>
        </w:r>
      </w:hyperlink>
      <w:r w:rsidR="004D71FB">
        <w:rPr>
          <w:rFonts w:ascii="Calibri" w:eastAsia="Calibri" w:hAnsi="Calibri" w:cs="Calibri"/>
          <w:color w:val="0000FF"/>
          <w:sz w:val="22"/>
          <w:szCs w:val="22"/>
          <w:u w:val="single"/>
        </w:rPr>
        <w:t xml:space="preserve">; </w:t>
      </w:r>
      <w:hyperlink r:id="rId9" w:history="1">
        <w:r w:rsidR="004D71FB" w:rsidRPr="004A213A">
          <w:rPr>
            <w:rStyle w:val="Hiperhivatkozs"/>
            <w:rFonts w:ascii="Calibri" w:eastAsia="Calibri" w:hAnsi="Calibri" w:cs="Calibri"/>
            <w:sz w:val="22"/>
            <w:szCs w:val="22"/>
          </w:rPr>
          <w:t>igazgato@lazaristagimnazium.hu</w:t>
        </w:r>
      </w:hyperlink>
      <w:r>
        <w:rPr>
          <w:sz w:val="22"/>
          <w:szCs w:val="22"/>
        </w:rPr>
        <w:t xml:space="preserve"> </w:t>
      </w:r>
      <w:r>
        <w:rPr>
          <w:rFonts w:ascii="Calibri" w:eastAsia="Calibri" w:hAnsi="Calibri" w:cs="Calibri"/>
          <w:sz w:val="22"/>
          <w:szCs w:val="22"/>
        </w:rPr>
        <w:tab/>
      </w:r>
    </w:p>
    <w:p w14:paraId="5EA10E3B" w14:textId="19E28F9D" w:rsidR="002304C5" w:rsidRPr="002304C5" w:rsidRDefault="002304C5" w:rsidP="002304C5">
      <w:pPr>
        <w:spacing w:before="120" w:after="120"/>
        <w:jc w:val="both"/>
        <w:rPr>
          <w:rFonts w:ascii="Calibri" w:eastAsia="Calibri" w:hAnsi="Calibri" w:cs="Calibri"/>
          <w:sz w:val="22"/>
          <w:szCs w:val="22"/>
          <w:highlight w:val="yellow"/>
        </w:rPr>
      </w:pPr>
      <w:r>
        <w:rPr>
          <w:rFonts w:ascii="Calibri" w:eastAsia="Calibri" w:hAnsi="Calibri" w:cs="Calibri"/>
          <w:sz w:val="22"/>
          <w:szCs w:val="22"/>
        </w:rPr>
        <w:t xml:space="preserve">Az INTERREG V-A Szlovákia-Magyarország Együttműködési Program keretében támogatott RE-START c. akcióterven belül megvalósuló RE-HABILITATION projekt keretében szociális gondozói tanfolyam valósul meg a projektben részt vevő </w:t>
      </w:r>
      <w:r w:rsidR="00EE2390">
        <w:rPr>
          <w:rFonts w:ascii="Calibri" w:eastAsia="Calibri" w:hAnsi="Calibri" w:cs="Calibri"/>
          <w:color w:val="000000"/>
          <w:sz w:val="22"/>
          <w:szCs w:val="22"/>
        </w:rPr>
        <w:t>Szent László Gimnázium, Technikum, Szakképzőiskola és Kollégium</w:t>
      </w:r>
      <w:r>
        <w:rPr>
          <w:rFonts w:ascii="Calibri" w:eastAsia="Calibri" w:hAnsi="Calibri" w:cs="Calibri"/>
          <w:sz w:val="22"/>
          <w:szCs w:val="22"/>
        </w:rPr>
        <w:t xml:space="preserve">, valamint Blanka </w:t>
      </w:r>
      <w:proofErr w:type="spellStart"/>
      <w:r>
        <w:rPr>
          <w:rFonts w:ascii="Calibri" w:eastAsia="Calibri" w:hAnsi="Calibri" w:cs="Calibri"/>
          <w:sz w:val="22"/>
          <w:szCs w:val="22"/>
        </w:rPr>
        <w:t>Richtáriková</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Kurz</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opatrovania</w:t>
      </w:r>
      <w:proofErr w:type="spellEnd"/>
      <w:r>
        <w:rPr>
          <w:rFonts w:ascii="Calibri" w:eastAsia="Calibri" w:hAnsi="Calibri" w:cs="Calibri"/>
          <w:sz w:val="22"/>
          <w:szCs w:val="22"/>
        </w:rPr>
        <w:t xml:space="preserve"> közös partnerségével. A program egyfelől az akcióterv keretében a térségben újonnan létrehozandó szociális intézményi kapacitások humánerőforrás igényét kívánja kielégíteni, másrészt pedig a munkanélküliség csökkentését és a munkaerőpiacon hátrányos helyzetből induló csoportok foglalkoztatottságát is javítani hivatott.</w:t>
      </w:r>
    </w:p>
    <w:p w14:paraId="4FE33BC8" w14:textId="77777777" w:rsidR="002304C5" w:rsidRDefault="002304C5">
      <w:pPr>
        <w:spacing w:after="120"/>
        <w:jc w:val="both"/>
        <w:rPr>
          <w:rFonts w:ascii="Calibri" w:eastAsia="Calibri" w:hAnsi="Calibri" w:cs="Calibri"/>
          <w:color w:val="0000FF"/>
          <w:sz w:val="22"/>
          <w:szCs w:val="22"/>
          <w:u w:val="single"/>
        </w:rPr>
      </w:pPr>
    </w:p>
    <w:p w14:paraId="4AB66242" w14:textId="77777777" w:rsidR="002637D2" w:rsidRDefault="000A37B5">
      <w:pPr>
        <w:numPr>
          <w:ilvl w:val="0"/>
          <w:numId w:val="2"/>
        </w:numPr>
        <w:ind w:left="357" w:hanging="357"/>
        <w:jc w:val="both"/>
        <w:rPr>
          <w:rFonts w:ascii="Calibri" w:eastAsia="Calibri" w:hAnsi="Calibri" w:cs="Calibri"/>
          <w:b/>
          <w:sz w:val="22"/>
          <w:szCs w:val="22"/>
          <w:u w:val="single"/>
        </w:rPr>
      </w:pPr>
      <w:bookmarkStart w:id="5" w:name="bookmark=id.2et92p0" w:colFirst="0" w:colLast="0"/>
      <w:bookmarkStart w:id="6" w:name="bookmark=id.3znysh7" w:colFirst="0" w:colLast="0"/>
      <w:bookmarkEnd w:id="5"/>
      <w:bookmarkEnd w:id="6"/>
      <w:r>
        <w:rPr>
          <w:rFonts w:ascii="Calibri" w:eastAsia="Calibri" w:hAnsi="Calibri" w:cs="Calibri"/>
          <w:b/>
          <w:sz w:val="22"/>
          <w:szCs w:val="22"/>
          <w:u w:val="single"/>
        </w:rPr>
        <w:t>Az ajánlattételi felhívás tárgya, leírása</w:t>
      </w:r>
    </w:p>
    <w:p w14:paraId="7E15A7B8" w14:textId="695D88E7" w:rsidR="002637D2" w:rsidRDefault="00711498">
      <w:pPr>
        <w:spacing w:before="120" w:after="120"/>
        <w:jc w:val="both"/>
        <w:rPr>
          <w:rFonts w:ascii="Calibri" w:eastAsia="Calibri" w:hAnsi="Calibri" w:cs="Calibri"/>
          <w:sz w:val="22"/>
          <w:szCs w:val="22"/>
        </w:rPr>
      </w:pPr>
      <w:r>
        <w:rPr>
          <w:rFonts w:ascii="Calibri" w:eastAsia="Calibri" w:hAnsi="Calibri" w:cs="Calibri"/>
          <w:sz w:val="22"/>
          <w:szCs w:val="22"/>
        </w:rPr>
        <w:t>Jelen ajánlattételi felhívás célja a</w:t>
      </w:r>
      <w:r w:rsidR="003350BA">
        <w:rPr>
          <w:rFonts w:ascii="Calibri" w:eastAsia="Calibri" w:hAnsi="Calibri" w:cs="Calibri"/>
          <w:sz w:val="22"/>
          <w:szCs w:val="22"/>
        </w:rPr>
        <w:t xml:space="preserve"> S</w:t>
      </w:r>
      <w:r w:rsidR="00EE2390" w:rsidRPr="00EE2390">
        <w:t xml:space="preserve"> </w:t>
      </w:r>
      <w:r w:rsidR="00EE2390" w:rsidRPr="00EE2390">
        <w:rPr>
          <w:rFonts w:ascii="Calibri" w:eastAsia="Calibri" w:hAnsi="Calibri" w:cs="Calibri"/>
          <w:sz w:val="22"/>
          <w:szCs w:val="22"/>
        </w:rPr>
        <w:t>Szent László Gimnázium, Technikum, Szakképzőiskola és Kollégium</w:t>
      </w:r>
      <w:r w:rsidR="003350BA">
        <w:rPr>
          <w:rFonts w:ascii="Calibri" w:eastAsia="Calibri" w:hAnsi="Calibri" w:cs="Calibri"/>
          <w:sz w:val="22"/>
          <w:szCs w:val="22"/>
        </w:rPr>
        <w:t xml:space="preserve"> részéről megvalósítandó</w:t>
      </w:r>
      <w:r>
        <w:rPr>
          <w:rFonts w:ascii="Calibri" w:eastAsia="Calibri" w:hAnsi="Calibri" w:cs="Calibri"/>
          <w:sz w:val="22"/>
          <w:szCs w:val="22"/>
        </w:rPr>
        <w:t xml:space="preserve"> képzés</w:t>
      </w:r>
      <w:r w:rsidR="003350BA">
        <w:rPr>
          <w:rFonts w:ascii="Calibri" w:eastAsia="Calibri" w:hAnsi="Calibri" w:cs="Calibri"/>
          <w:sz w:val="22"/>
          <w:szCs w:val="22"/>
        </w:rPr>
        <w:t>i programhoz</w:t>
      </w:r>
      <w:r>
        <w:rPr>
          <w:rFonts w:ascii="Calibri" w:eastAsia="Calibri" w:hAnsi="Calibri" w:cs="Calibri"/>
          <w:sz w:val="22"/>
          <w:szCs w:val="22"/>
        </w:rPr>
        <w:t xml:space="preserve"> </w:t>
      </w:r>
      <w:r w:rsidR="00644518">
        <w:rPr>
          <w:rFonts w:ascii="Calibri" w:eastAsia="Calibri" w:hAnsi="Calibri" w:cs="Calibri"/>
          <w:sz w:val="22"/>
          <w:szCs w:val="22"/>
        </w:rPr>
        <w:t xml:space="preserve">beszerzett </w:t>
      </w:r>
      <w:proofErr w:type="spellStart"/>
      <w:r w:rsidR="00421CF5" w:rsidRPr="002D10CC">
        <w:rPr>
          <w:rFonts w:ascii="Calibri" w:eastAsia="Calibri" w:hAnsi="Calibri" w:cs="Calibri"/>
          <w:b/>
          <w:bCs/>
          <w:sz w:val="22"/>
          <w:szCs w:val="22"/>
        </w:rPr>
        <w:t>Rescue</w:t>
      </w:r>
      <w:proofErr w:type="spellEnd"/>
      <w:r w:rsidR="00421CF5" w:rsidRPr="002D10CC">
        <w:rPr>
          <w:rFonts w:ascii="Calibri" w:eastAsia="Calibri" w:hAnsi="Calibri" w:cs="Calibri"/>
          <w:b/>
          <w:bCs/>
          <w:sz w:val="22"/>
          <w:szCs w:val="22"/>
        </w:rPr>
        <w:t xml:space="preserve"> SAM AED </w:t>
      </w:r>
      <w:proofErr w:type="spellStart"/>
      <w:r w:rsidR="00644518" w:rsidRPr="002D10CC">
        <w:rPr>
          <w:rFonts w:ascii="Calibri" w:eastAsia="Calibri" w:hAnsi="Calibri" w:cs="Calibri"/>
          <w:b/>
          <w:bCs/>
          <w:sz w:val="22"/>
          <w:szCs w:val="22"/>
        </w:rPr>
        <w:t>defibrillátor</w:t>
      </w:r>
      <w:proofErr w:type="spellEnd"/>
      <w:r w:rsidR="00644518" w:rsidRPr="002D10CC">
        <w:rPr>
          <w:rFonts w:ascii="Calibri" w:eastAsia="Calibri" w:hAnsi="Calibri" w:cs="Calibri"/>
          <w:b/>
          <w:bCs/>
          <w:sz w:val="22"/>
          <w:szCs w:val="22"/>
        </w:rPr>
        <w:t xml:space="preserve"> készülék</w:t>
      </w:r>
      <w:r w:rsidR="00421CF5" w:rsidRPr="002D10CC">
        <w:rPr>
          <w:rFonts w:ascii="Calibri" w:eastAsia="Calibri" w:hAnsi="Calibri" w:cs="Calibri"/>
          <w:b/>
          <w:bCs/>
          <w:sz w:val="22"/>
          <w:szCs w:val="22"/>
        </w:rPr>
        <w:t xml:space="preserve"> működtetéséhez </w:t>
      </w:r>
      <w:r w:rsidR="002D10CC">
        <w:rPr>
          <w:rFonts w:ascii="Calibri" w:eastAsia="Calibri" w:hAnsi="Calibri" w:cs="Calibri"/>
          <w:b/>
          <w:bCs/>
          <w:sz w:val="22"/>
          <w:szCs w:val="22"/>
        </w:rPr>
        <w:t>50 db (pár)</w:t>
      </w:r>
      <w:r w:rsidR="0067675F" w:rsidRPr="002D10CC">
        <w:rPr>
          <w:rFonts w:ascii="Calibri" w:eastAsia="Calibri" w:hAnsi="Calibri" w:cs="Calibri"/>
          <w:b/>
          <w:bCs/>
          <w:sz w:val="22"/>
          <w:szCs w:val="22"/>
        </w:rPr>
        <w:t xml:space="preserve"> gyártó által előírt</w:t>
      </w:r>
      <w:r w:rsidR="002D10CC" w:rsidRPr="002D10CC">
        <w:rPr>
          <w:rFonts w:ascii="Calibri" w:eastAsia="Calibri" w:hAnsi="Calibri" w:cs="Calibri"/>
          <w:b/>
          <w:bCs/>
          <w:sz w:val="22"/>
          <w:szCs w:val="22"/>
        </w:rPr>
        <w:t xml:space="preserve"> öntapadós </w:t>
      </w:r>
      <w:proofErr w:type="spellStart"/>
      <w:r w:rsidR="002D10CC" w:rsidRPr="002D10CC">
        <w:rPr>
          <w:rFonts w:ascii="Calibri" w:eastAsia="Calibri" w:hAnsi="Calibri" w:cs="Calibri"/>
          <w:b/>
          <w:bCs/>
          <w:sz w:val="22"/>
          <w:szCs w:val="22"/>
        </w:rPr>
        <w:t>defibrilláló</w:t>
      </w:r>
      <w:proofErr w:type="spellEnd"/>
      <w:r w:rsidR="002D10CC" w:rsidRPr="002D10CC">
        <w:rPr>
          <w:rFonts w:ascii="Calibri" w:eastAsia="Calibri" w:hAnsi="Calibri" w:cs="Calibri"/>
          <w:b/>
          <w:bCs/>
          <w:sz w:val="22"/>
          <w:szCs w:val="22"/>
        </w:rPr>
        <w:t>/monitoros</w:t>
      </w:r>
      <w:r w:rsidR="0067675F" w:rsidRPr="002D10CC">
        <w:rPr>
          <w:rFonts w:ascii="Calibri" w:eastAsia="Calibri" w:hAnsi="Calibri" w:cs="Calibri"/>
          <w:b/>
          <w:bCs/>
          <w:sz w:val="22"/>
          <w:szCs w:val="22"/>
        </w:rPr>
        <w:t xml:space="preserve"> </w:t>
      </w:r>
      <w:r w:rsidR="00644518" w:rsidRPr="002D10CC">
        <w:rPr>
          <w:rFonts w:ascii="Calibri" w:eastAsia="Calibri" w:hAnsi="Calibri" w:cs="Calibri"/>
          <w:b/>
          <w:bCs/>
          <w:sz w:val="22"/>
          <w:szCs w:val="22"/>
        </w:rPr>
        <w:t>elektródák beszerzése</w:t>
      </w:r>
      <w:r w:rsidR="00810073">
        <w:rPr>
          <w:rFonts w:ascii="Calibri" w:eastAsia="Calibri" w:hAnsi="Calibri" w:cs="Calibri"/>
          <w:sz w:val="22"/>
          <w:szCs w:val="22"/>
        </w:rPr>
        <w:t>.</w:t>
      </w:r>
    </w:p>
    <w:p w14:paraId="191F3A3E" w14:textId="104CC3E3" w:rsidR="00752B58" w:rsidRDefault="002304C5" w:rsidP="00752B58">
      <w:pPr>
        <w:spacing w:after="240" w:line="263" w:lineRule="exact"/>
        <w:ind w:right="20"/>
        <w:jc w:val="both"/>
        <w:rPr>
          <w:rFonts w:asciiTheme="minorHAnsi" w:hAnsiTheme="minorHAnsi" w:cstheme="minorHAnsi"/>
          <w:sz w:val="22"/>
          <w:szCs w:val="22"/>
        </w:rPr>
      </w:pPr>
      <w:r w:rsidRPr="00187094">
        <w:rPr>
          <w:rFonts w:asciiTheme="minorHAnsi" w:hAnsiTheme="minorHAnsi" w:cstheme="minorHAnsi"/>
          <w:sz w:val="22"/>
          <w:szCs w:val="22"/>
        </w:rPr>
        <w:t xml:space="preserve">A beszerzés tárgyának egyértelmű és közérthető meghatározása érdekében az </w:t>
      </w:r>
      <w:r>
        <w:rPr>
          <w:rFonts w:asciiTheme="minorHAnsi" w:hAnsiTheme="minorHAnsi" w:cstheme="minorHAnsi"/>
          <w:sz w:val="22"/>
          <w:szCs w:val="22"/>
        </w:rPr>
        <w:t>A</w:t>
      </w:r>
      <w:r w:rsidRPr="00187094">
        <w:rPr>
          <w:rFonts w:asciiTheme="minorHAnsi" w:hAnsiTheme="minorHAnsi" w:cstheme="minorHAnsi"/>
          <w:sz w:val="22"/>
          <w:szCs w:val="22"/>
        </w:rPr>
        <w:t>jánlatkérő meghatározott gyártmányú</w:t>
      </w:r>
      <w:r>
        <w:rPr>
          <w:rFonts w:asciiTheme="minorHAnsi" w:hAnsiTheme="minorHAnsi" w:cstheme="minorHAnsi"/>
          <w:sz w:val="22"/>
          <w:szCs w:val="22"/>
        </w:rPr>
        <w:t xml:space="preserve"> termékre</w:t>
      </w:r>
      <w:r w:rsidR="00C07CA1">
        <w:rPr>
          <w:rFonts w:asciiTheme="minorHAnsi" w:hAnsiTheme="minorHAnsi" w:cstheme="minorHAnsi"/>
          <w:sz w:val="22"/>
          <w:szCs w:val="22"/>
        </w:rPr>
        <w:t>/terméktulajdonságra</w:t>
      </w:r>
      <w:r>
        <w:rPr>
          <w:rFonts w:asciiTheme="minorHAnsi" w:hAnsiTheme="minorHAnsi" w:cstheme="minorHAnsi"/>
          <w:sz w:val="22"/>
          <w:szCs w:val="22"/>
        </w:rPr>
        <w:t xml:space="preserve"> hivatkozik</w:t>
      </w:r>
      <w:r w:rsidRPr="00187094">
        <w:rPr>
          <w:rFonts w:asciiTheme="minorHAnsi" w:hAnsiTheme="minorHAnsi" w:cstheme="minorHAnsi"/>
          <w:sz w:val="22"/>
          <w:szCs w:val="22"/>
        </w:rPr>
        <w:t xml:space="preserve">. </w:t>
      </w:r>
      <w:r>
        <w:rPr>
          <w:rFonts w:asciiTheme="minorHAnsi" w:hAnsiTheme="minorHAnsi" w:cstheme="minorHAnsi"/>
          <w:sz w:val="22"/>
          <w:szCs w:val="22"/>
        </w:rPr>
        <w:t>A</w:t>
      </w:r>
      <w:r w:rsidRPr="00187094">
        <w:rPr>
          <w:rFonts w:asciiTheme="minorHAnsi" w:hAnsiTheme="minorHAnsi" w:cstheme="minorHAnsi"/>
          <w:sz w:val="22"/>
          <w:szCs w:val="22"/>
        </w:rPr>
        <w:t xml:space="preserve"> megnevezés csak a tárgy jellegének egyértelmű meghatározása érdekében történt</w:t>
      </w:r>
      <w:r>
        <w:rPr>
          <w:rFonts w:asciiTheme="minorHAnsi" w:hAnsiTheme="minorHAnsi" w:cstheme="minorHAnsi"/>
          <w:sz w:val="22"/>
          <w:szCs w:val="22"/>
        </w:rPr>
        <w:t>.</w:t>
      </w:r>
      <w:r w:rsidRPr="00187094">
        <w:rPr>
          <w:rFonts w:asciiTheme="minorHAnsi" w:hAnsiTheme="minorHAnsi" w:cstheme="minorHAnsi"/>
          <w:sz w:val="22"/>
          <w:szCs w:val="22"/>
        </w:rPr>
        <w:t xml:space="preserve"> </w:t>
      </w:r>
      <w:r w:rsidRPr="002304C5">
        <w:rPr>
          <w:rFonts w:asciiTheme="minorHAnsi" w:hAnsiTheme="minorHAnsi" w:cstheme="minorHAnsi"/>
          <w:sz w:val="22"/>
          <w:szCs w:val="22"/>
        </w:rPr>
        <w:t>A jelen ajánlattételi felhívásban megnevezett paramétereknek megfelelő vagy azzal egyenértékű termékek megajánlhatók, de alacsonyabb színvonalú nem (a megadott tulajdonságok, típusok az ajánlatkérő szerinti ideális megoldást jelenti, de ajánlatot tenni lehet ezzel egyenértékű, minőségű és műszaki adataiban hasonló jellemzőkkel rendelkező egyéb berendezésekre is).</w:t>
      </w:r>
      <w:r>
        <w:rPr>
          <w:rFonts w:asciiTheme="minorHAnsi" w:hAnsiTheme="minorHAnsi" w:cstheme="minorHAnsi"/>
          <w:sz w:val="22"/>
          <w:szCs w:val="22"/>
        </w:rPr>
        <w:t xml:space="preserve"> </w:t>
      </w:r>
      <w:r w:rsidRPr="00187094">
        <w:rPr>
          <w:rFonts w:asciiTheme="minorHAnsi" w:hAnsiTheme="minorHAnsi" w:cstheme="minorHAnsi"/>
          <w:sz w:val="22"/>
          <w:szCs w:val="22"/>
        </w:rPr>
        <w:t>Ajánlatkérő az egyenértékűséget az általa a meghatározott paraméterek tekintetében vizsgálja.</w:t>
      </w:r>
      <w:r w:rsidR="00752B58">
        <w:rPr>
          <w:rFonts w:asciiTheme="minorHAnsi" w:hAnsiTheme="minorHAnsi" w:cstheme="minorHAnsi"/>
          <w:sz w:val="22"/>
          <w:szCs w:val="22"/>
        </w:rPr>
        <w:t xml:space="preserve"> A</w:t>
      </w:r>
      <w:r w:rsidR="00752B58" w:rsidRPr="00187094">
        <w:rPr>
          <w:rFonts w:asciiTheme="minorHAnsi" w:hAnsiTheme="minorHAnsi" w:cstheme="minorHAnsi"/>
          <w:sz w:val="22"/>
          <w:szCs w:val="22"/>
        </w:rPr>
        <w:t xml:space="preserve">jánlatkérő </w:t>
      </w:r>
      <w:r w:rsidR="00752B58">
        <w:rPr>
          <w:rFonts w:asciiTheme="minorHAnsi" w:hAnsiTheme="minorHAnsi" w:cstheme="minorHAnsi"/>
          <w:sz w:val="22"/>
          <w:szCs w:val="22"/>
        </w:rPr>
        <w:t xml:space="preserve">akkor tekinti </w:t>
      </w:r>
      <w:r w:rsidR="00752B58" w:rsidRPr="00187094">
        <w:rPr>
          <w:rFonts w:asciiTheme="minorHAnsi" w:hAnsiTheme="minorHAnsi" w:cstheme="minorHAnsi"/>
          <w:sz w:val="22"/>
          <w:szCs w:val="22"/>
        </w:rPr>
        <w:t xml:space="preserve">egyenértékűnek az </w:t>
      </w:r>
      <w:r w:rsidR="00752B58">
        <w:rPr>
          <w:rFonts w:asciiTheme="minorHAnsi" w:hAnsiTheme="minorHAnsi" w:cstheme="minorHAnsi"/>
          <w:sz w:val="22"/>
          <w:szCs w:val="22"/>
        </w:rPr>
        <w:t>a</w:t>
      </w:r>
      <w:r w:rsidR="00752B58" w:rsidRPr="00187094">
        <w:rPr>
          <w:rFonts w:asciiTheme="minorHAnsi" w:hAnsiTheme="minorHAnsi" w:cstheme="minorHAnsi"/>
          <w:sz w:val="22"/>
          <w:szCs w:val="22"/>
        </w:rPr>
        <w:t>jánlattevő által megajánlott termékeket, amennyiben az minőségben és műszaki adataiban egyenértékű jellemzőkkel rendelkezik az ajánlatkérő által előírt termékekkel.</w:t>
      </w:r>
    </w:p>
    <w:p w14:paraId="5A866F55" w14:textId="7269F687" w:rsidR="00810073" w:rsidRDefault="00810073" w:rsidP="00752B58">
      <w:pPr>
        <w:spacing w:after="240" w:line="263" w:lineRule="exact"/>
        <w:ind w:right="20"/>
        <w:jc w:val="both"/>
        <w:rPr>
          <w:rFonts w:asciiTheme="minorHAnsi" w:hAnsiTheme="minorHAnsi" w:cstheme="minorHAnsi"/>
          <w:sz w:val="22"/>
          <w:szCs w:val="22"/>
        </w:rPr>
      </w:pPr>
    </w:p>
    <w:p w14:paraId="5969D2C7" w14:textId="32629AA9" w:rsidR="00752B58" w:rsidRPr="003B1194" w:rsidRDefault="00752B58" w:rsidP="00752B58">
      <w:pPr>
        <w:numPr>
          <w:ilvl w:val="0"/>
          <w:numId w:val="2"/>
        </w:numPr>
        <w:ind w:left="357" w:hanging="357"/>
        <w:jc w:val="both"/>
        <w:rPr>
          <w:rFonts w:asciiTheme="minorHAnsi" w:hAnsiTheme="minorHAnsi" w:cstheme="minorHAnsi"/>
          <w:b/>
          <w:color w:val="000000" w:themeColor="text1"/>
          <w:sz w:val="22"/>
          <w:szCs w:val="22"/>
          <w:u w:val="single"/>
        </w:rPr>
      </w:pPr>
      <w:r w:rsidRPr="003B1194">
        <w:rPr>
          <w:rFonts w:asciiTheme="minorHAnsi" w:hAnsiTheme="minorHAnsi" w:cstheme="minorHAnsi"/>
          <w:b/>
          <w:color w:val="000000" w:themeColor="text1"/>
          <w:sz w:val="22"/>
          <w:szCs w:val="22"/>
          <w:u w:val="single"/>
        </w:rPr>
        <w:t>Teljesítési határidő</w:t>
      </w:r>
      <w:r w:rsidR="00B50845">
        <w:rPr>
          <w:rFonts w:asciiTheme="minorHAnsi" w:hAnsiTheme="minorHAnsi" w:cstheme="minorHAnsi"/>
          <w:b/>
          <w:color w:val="000000" w:themeColor="text1"/>
          <w:sz w:val="22"/>
          <w:szCs w:val="22"/>
          <w:u w:val="single"/>
        </w:rPr>
        <w:t>, teljesítés helye</w:t>
      </w:r>
    </w:p>
    <w:p w14:paraId="76B3F601" w14:textId="64ACCBC0" w:rsidR="002F2F8E" w:rsidRDefault="002F2F8E" w:rsidP="002F2F8E">
      <w:pPr>
        <w:pStyle w:val="Listaszerbekezds"/>
        <w:autoSpaceDE w:val="0"/>
        <w:autoSpaceDN w:val="0"/>
        <w:adjustRightInd w:val="0"/>
        <w:spacing w:before="120" w:after="120"/>
        <w:ind w:left="357"/>
        <w:contextualSpacing w:val="0"/>
        <w:jc w:val="both"/>
        <w:rPr>
          <w:rFonts w:ascii="Calibri" w:eastAsia="Calibri" w:hAnsi="Calibri" w:cs="Calibri"/>
          <w:color w:val="000000"/>
          <w:sz w:val="22"/>
          <w:szCs w:val="22"/>
        </w:rPr>
      </w:pPr>
      <w:r w:rsidRPr="002F2F8E">
        <w:rPr>
          <w:rFonts w:ascii="Calibri" w:eastAsia="Calibri" w:hAnsi="Calibri" w:cs="Calibri"/>
          <w:color w:val="000000"/>
          <w:sz w:val="22"/>
          <w:szCs w:val="22"/>
        </w:rPr>
        <w:t xml:space="preserve">Az ajánlat elfogadását követő 5 munkanapon belül az </w:t>
      </w:r>
      <w:r w:rsidRPr="00A0314A">
        <w:rPr>
          <w:rFonts w:ascii="Calibri" w:eastAsia="Calibri" w:hAnsi="Calibri" w:cs="Calibri"/>
          <w:color w:val="000000"/>
          <w:sz w:val="22"/>
          <w:szCs w:val="22"/>
        </w:rPr>
        <w:t xml:space="preserve">Ajánlatkérő </w:t>
      </w:r>
      <w:r w:rsidR="00727DD3" w:rsidRPr="00A0314A">
        <w:rPr>
          <w:rFonts w:ascii="Calibri" w:eastAsia="Calibri" w:hAnsi="Calibri" w:cs="Calibri"/>
          <w:color w:val="000000"/>
          <w:sz w:val="22"/>
          <w:szCs w:val="22"/>
        </w:rPr>
        <w:t xml:space="preserve">írásos </w:t>
      </w:r>
      <w:r w:rsidRPr="00A0314A">
        <w:rPr>
          <w:rFonts w:ascii="Calibri" w:eastAsia="Calibri" w:hAnsi="Calibri" w:cs="Calibri"/>
          <w:color w:val="000000"/>
          <w:sz w:val="22"/>
          <w:szCs w:val="22"/>
        </w:rPr>
        <w:t>megrendelőt</w:t>
      </w:r>
      <w:r w:rsidRPr="002F2F8E">
        <w:rPr>
          <w:rFonts w:ascii="Calibri" w:eastAsia="Calibri" w:hAnsi="Calibri" w:cs="Calibri"/>
          <w:color w:val="000000"/>
          <w:sz w:val="22"/>
          <w:szCs w:val="22"/>
        </w:rPr>
        <w:t xml:space="preserve"> küld a nyertes ajánlattevő részére. </w:t>
      </w:r>
    </w:p>
    <w:p w14:paraId="4BC80F02" w14:textId="0F532441" w:rsidR="00752B58" w:rsidRPr="002F2F8E" w:rsidRDefault="00552349" w:rsidP="002F2F8E">
      <w:pPr>
        <w:pStyle w:val="Listaszerbekezds"/>
        <w:autoSpaceDE w:val="0"/>
        <w:autoSpaceDN w:val="0"/>
        <w:adjustRightInd w:val="0"/>
        <w:spacing w:before="120"/>
        <w:ind w:left="360"/>
        <w:jc w:val="both"/>
        <w:rPr>
          <w:rFonts w:ascii="Calibri" w:eastAsia="Calibri" w:hAnsi="Calibri" w:cs="Calibri"/>
          <w:color w:val="000000"/>
          <w:sz w:val="22"/>
          <w:szCs w:val="22"/>
        </w:rPr>
      </w:pPr>
      <w:r>
        <w:rPr>
          <w:rFonts w:ascii="Calibri" w:hAnsi="Calibri"/>
          <w:color w:val="000000" w:themeColor="text1"/>
          <w:sz w:val="22"/>
          <w:szCs w:val="22"/>
        </w:rPr>
        <w:lastRenderedPageBreak/>
        <w:t>Az eszközök</w:t>
      </w:r>
      <w:r w:rsidR="00810073">
        <w:rPr>
          <w:rFonts w:ascii="Calibri" w:hAnsi="Calibri"/>
          <w:color w:val="000000" w:themeColor="text1"/>
          <w:sz w:val="22"/>
          <w:szCs w:val="22"/>
        </w:rPr>
        <w:t>/termékek</w:t>
      </w:r>
      <w:r>
        <w:rPr>
          <w:rFonts w:ascii="Calibri" w:hAnsi="Calibri"/>
          <w:color w:val="000000" w:themeColor="text1"/>
          <w:sz w:val="22"/>
          <w:szCs w:val="22"/>
        </w:rPr>
        <w:t xml:space="preserve"> </w:t>
      </w:r>
      <w:r w:rsidRPr="00A0314A">
        <w:rPr>
          <w:rFonts w:ascii="Calibri" w:hAnsi="Calibri"/>
          <w:color w:val="000000" w:themeColor="text1"/>
          <w:sz w:val="22"/>
          <w:szCs w:val="22"/>
        </w:rPr>
        <w:t>szállításának határideje</w:t>
      </w:r>
      <w:r w:rsidR="00235975" w:rsidRPr="00A0314A">
        <w:rPr>
          <w:rFonts w:ascii="Calibri" w:hAnsi="Calibri"/>
          <w:color w:val="000000" w:themeColor="text1"/>
          <w:sz w:val="22"/>
          <w:szCs w:val="22"/>
        </w:rPr>
        <w:t xml:space="preserve"> (teljesítési határidő)</w:t>
      </w:r>
      <w:r w:rsidRPr="00A0314A">
        <w:rPr>
          <w:rFonts w:ascii="Calibri" w:hAnsi="Calibri"/>
          <w:color w:val="000000" w:themeColor="text1"/>
          <w:sz w:val="22"/>
          <w:szCs w:val="22"/>
        </w:rPr>
        <w:t xml:space="preserve">: </w:t>
      </w:r>
      <w:r w:rsidR="002F2F8E" w:rsidRPr="00A0314A">
        <w:rPr>
          <w:rFonts w:ascii="Calibri" w:hAnsi="Calibri"/>
          <w:color w:val="000000" w:themeColor="text1"/>
          <w:sz w:val="22"/>
          <w:szCs w:val="22"/>
        </w:rPr>
        <w:t>a</w:t>
      </w:r>
      <w:r w:rsidR="00727DD3" w:rsidRPr="00A0314A">
        <w:rPr>
          <w:rFonts w:ascii="Calibri" w:hAnsi="Calibri"/>
          <w:color w:val="000000" w:themeColor="text1"/>
          <w:sz w:val="22"/>
          <w:szCs w:val="22"/>
        </w:rPr>
        <w:t xml:space="preserve"> </w:t>
      </w:r>
      <w:r w:rsidR="002F2F8E" w:rsidRPr="00A0314A">
        <w:rPr>
          <w:rFonts w:ascii="Calibri" w:hAnsi="Calibri"/>
          <w:color w:val="000000" w:themeColor="text1"/>
          <w:sz w:val="22"/>
          <w:szCs w:val="22"/>
        </w:rPr>
        <w:t>megrendelés visszaigazolásától számított</w:t>
      </w:r>
      <w:r w:rsidRPr="00A0314A">
        <w:rPr>
          <w:rFonts w:ascii="Calibri" w:hAnsi="Calibri"/>
          <w:color w:val="000000" w:themeColor="text1"/>
          <w:sz w:val="22"/>
          <w:szCs w:val="22"/>
        </w:rPr>
        <w:t xml:space="preserve"> </w:t>
      </w:r>
      <w:r w:rsidR="00E0276A" w:rsidRPr="00A0314A">
        <w:rPr>
          <w:rFonts w:ascii="Calibri" w:hAnsi="Calibri"/>
          <w:color w:val="000000" w:themeColor="text1"/>
          <w:sz w:val="22"/>
          <w:szCs w:val="22"/>
        </w:rPr>
        <w:t>3</w:t>
      </w:r>
      <w:r w:rsidR="002F2F8E" w:rsidRPr="00A0314A">
        <w:rPr>
          <w:rFonts w:ascii="Calibri" w:hAnsi="Calibri"/>
          <w:color w:val="000000" w:themeColor="text1"/>
          <w:sz w:val="22"/>
          <w:szCs w:val="22"/>
        </w:rPr>
        <w:t>0</w:t>
      </w:r>
      <w:r w:rsidRPr="00A0314A">
        <w:rPr>
          <w:rFonts w:ascii="Calibri" w:hAnsi="Calibri"/>
          <w:color w:val="000000" w:themeColor="text1"/>
          <w:sz w:val="22"/>
          <w:szCs w:val="22"/>
        </w:rPr>
        <w:t xml:space="preserve"> nap.</w:t>
      </w:r>
      <w:r w:rsidR="002F2F8E" w:rsidRPr="00A0314A">
        <w:rPr>
          <w:rFonts w:ascii="Calibri" w:hAnsi="Calibri"/>
          <w:color w:val="000000" w:themeColor="text1"/>
          <w:sz w:val="22"/>
          <w:szCs w:val="22"/>
        </w:rPr>
        <w:t xml:space="preserve"> A</w:t>
      </w:r>
      <w:r w:rsidR="00727DD3" w:rsidRPr="00A0314A">
        <w:rPr>
          <w:rFonts w:ascii="Calibri" w:hAnsi="Calibri"/>
          <w:color w:val="000000" w:themeColor="text1"/>
          <w:sz w:val="22"/>
          <w:szCs w:val="22"/>
        </w:rPr>
        <w:t xml:space="preserve"> </w:t>
      </w:r>
      <w:r w:rsidR="002F2F8E" w:rsidRPr="00A0314A">
        <w:rPr>
          <w:rFonts w:ascii="Calibri" w:hAnsi="Calibri"/>
          <w:color w:val="000000" w:themeColor="text1"/>
          <w:sz w:val="22"/>
          <w:szCs w:val="22"/>
        </w:rPr>
        <w:t>megrendelést</w:t>
      </w:r>
      <w:r>
        <w:rPr>
          <w:rFonts w:ascii="Calibri" w:hAnsi="Calibri"/>
          <w:color w:val="000000" w:themeColor="text1"/>
          <w:sz w:val="22"/>
          <w:szCs w:val="22"/>
        </w:rPr>
        <w:t xml:space="preserve"> Nyertes ajánlattevő</w:t>
      </w:r>
      <w:r w:rsidR="002F2F8E">
        <w:rPr>
          <w:rFonts w:ascii="Calibri" w:hAnsi="Calibri"/>
          <w:color w:val="000000" w:themeColor="text1"/>
          <w:sz w:val="22"/>
          <w:szCs w:val="22"/>
        </w:rPr>
        <w:t xml:space="preserve"> 3 munkanapon belül köteles visszaigazolni. </w:t>
      </w:r>
    </w:p>
    <w:p w14:paraId="3DAE9B01" w14:textId="73976B7B" w:rsidR="00A6620C" w:rsidRDefault="00B50845" w:rsidP="00A6620C">
      <w:pPr>
        <w:autoSpaceDE w:val="0"/>
        <w:autoSpaceDN w:val="0"/>
        <w:adjustRightInd w:val="0"/>
        <w:spacing w:before="120"/>
        <w:ind w:left="357"/>
        <w:jc w:val="both"/>
        <w:rPr>
          <w:rFonts w:ascii="Calibri" w:eastAsia="Calibri" w:hAnsi="Calibri" w:cs="Calibri"/>
          <w:color w:val="000000"/>
          <w:sz w:val="22"/>
          <w:szCs w:val="22"/>
        </w:rPr>
      </w:pPr>
      <w:r>
        <w:rPr>
          <w:rFonts w:ascii="Calibri" w:hAnsi="Calibri"/>
          <w:color w:val="000000" w:themeColor="text1"/>
          <w:sz w:val="22"/>
          <w:szCs w:val="22"/>
        </w:rPr>
        <w:t>Teljesítés helye: az ajánlatké</w:t>
      </w:r>
      <w:r w:rsidR="00012FC6">
        <w:rPr>
          <w:rFonts w:ascii="Calibri" w:hAnsi="Calibri"/>
          <w:color w:val="000000" w:themeColor="text1"/>
          <w:sz w:val="22"/>
          <w:szCs w:val="22"/>
        </w:rPr>
        <w:t>r</w:t>
      </w:r>
      <w:r>
        <w:rPr>
          <w:rFonts w:ascii="Calibri" w:hAnsi="Calibri"/>
          <w:color w:val="000000" w:themeColor="text1"/>
          <w:sz w:val="22"/>
          <w:szCs w:val="22"/>
        </w:rPr>
        <w:t xml:space="preserve">ő székhelye: </w:t>
      </w:r>
      <w:r>
        <w:rPr>
          <w:rFonts w:ascii="Calibri" w:eastAsia="Calibri" w:hAnsi="Calibri" w:cs="Calibri"/>
          <w:color w:val="000000"/>
          <w:sz w:val="22"/>
          <w:szCs w:val="22"/>
        </w:rPr>
        <w:t>2628 Szob, Árpád u. 11.</w:t>
      </w:r>
    </w:p>
    <w:p w14:paraId="11A2170A" w14:textId="491E7639" w:rsidR="00B50845" w:rsidRDefault="00B50845" w:rsidP="00552349">
      <w:pPr>
        <w:autoSpaceDE w:val="0"/>
        <w:autoSpaceDN w:val="0"/>
        <w:adjustRightInd w:val="0"/>
        <w:spacing w:before="120"/>
        <w:ind w:left="357"/>
        <w:jc w:val="both"/>
        <w:rPr>
          <w:rFonts w:ascii="Calibri" w:eastAsia="Calibri" w:hAnsi="Calibri" w:cs="Calibri"/>
          <w:color w:val="000000"/>
          <w:sz w:val="22"/>
          <w:szCs w:val="22"/>
        </w:rPr>
      </w:pPr>
      <w:r>
        <w:rPr>
          <w:rFonts w:ascii="Calibri" w:eastAsia="Calibri" w:hAnsi="Calibri" w:cs="Calibri"/>
          <w:color w:val="000000"/>
          <w:sz w:val="22"/>
          <w:szCs w:val="22"/>
        </w:rPr>
        <w:t>A teljesítés s</w:t>
      </w:r>
      <w:r w:rsidR="00C665C6">
        <w:rPr>
          <w:rFonts w:ascii="Calibri" w:eastAsia="Calibri" w:hAnsi="Calibri" w:cs="Calibri"/>
          <w:color w:val="000000"/>
          <w:sz w:val="22"/>
          <w:szCs w:val="22"/>
        </w:rPr>
        <w:t xml:space="preserve">orán a leszállított eszközökről átadás-átvételi jegyzőkönyv felvételére kerül sor. </w:t>
      </w:r>
      <w:r w:rsidR="00DA4BB6">
        <w:rPr>
          <w:rFonts w:ascii="Calibri" w:eastAsia="Calibri" w:hAnsi="Calibri" w:cs="Calibri"/>
          <w:color w:val="000000"/>
          <w:sz w:val="22"/>
          <w:szCs w:val="22"/>
        </w:rPr>
        <w:t>A jegyzőkönyv tartalmazza – amennyiben ilyen van – a</w:t>
      </w:r>
      <w:r w:rsidR="007E4A50">
        <w:rPr>
          <w:rFonts w:ascii="Calibri" w:eastAsia="Calibri" w:hAnsi="Calibri" w:cs="Calibri"/>
          <w:color w:val="000000"/>
          <w:sz w:val="22"/>
          <w:szCs w:val="22"/>
        </w:rPr>
        <w:t xml:space="preserve">z eszköz </w:t>
      </w:r>
      <w:r w:rsidR="00DA4BB6">
        <w:rPr>
          <w:rFonts w:ascii="Calibri" w:eastAsia="Calibri" w:hAnsi="Calibri" w:cs="Calibri"/>
          <w:color w:val="000000"/>
          <w:sz w:val="22"/>
          <w:szCs w:val="22"/>
        </w:rPr>
        <w:t xml:space="preserve">gyártási vagy egyéb azonosító számát. </w:t>
      </w:r>
    </w:p>
    <w:p w14:paraId="1E8DBD6C" w14:textId="21BAF02E" w:rsidR="00A6620C" w:rsidRDefault="00A6620C" w:rsidP="00552349">
      <w:pPr>
        <w:autoSpaceDE w:val="0"/>
        <w:autoSpaceDN w:val="0"/>
        <w:adjustRightInd w:val="0"/>
        <w:spacing w:before="120"/>
        <w:ind w:left="357"/>
        <w:jc w:val="both"/>
        <w:rPr>
          <w:rFonts w:ascii="Calibri" w:eastAsia="Calibri" w:hAnsi="Calibri" w:cs="Calibri"/>
          <w:color w:val="000000"/>
          <w:sz w:val="22"/>
          <w:szCs w:val="22"/>
        </w:rPr>
      </w:pPr>
      <w:r>
        <w:rPr>
          <w:rFonts w:ascii="Calibri" w:eastAsia="Calibri" w:hAnsi="Calibri" w:cs="Calibri"/>
          <w:color w:val="000000"/>
          <w:sz w:val="22"/>
          <w:szCs w:val="22"/>
        </w:rPr>
        <w:t>Nyertes ajánlattevő köteles átadni a teljesítés során az eszközök</w:t>
      </w:r>
      <w:r w:rsidR="00810073">
        <w:rPr>
          <w:rFonts w:ascii="Calibri" w:eastAsia="Calibri" w:hAnsi="Calibri" w:cs="Calibri"/>
          <w:color w:val="000000"/>
          <w:sz w:val="22"/>
          <w:szCs w:val="22"/>
        </w:rPr>
        <w:t>/termékek</w:t>
      </w:r>
      <w:r>
        <w:rPr>
          <w:rFonts w:ascii="Calibri" w:eastAsia="Calibri" w:hAnsi="Calibri" w:cs="Calibri"/>
          <w:color w:val="000000"/>
          <w:sz w:val="22"/>
          <w:szCs w:val="22"/>
        </w:rPr>
        <w:t xml:space="preserve"> kezelési útmutatóit és valamennyi, a rendeltetésszerű használathoz szükséges egyéb dokumentumot</w:t>
      </w:r>
      <w:r w:rsidR="00810073">
        <w:rPr>
          <w:rFonts w:ascii="Calibri" w:eastAsia="Calibri" w:hAnsi="Calibri" w:cs="Calibri"/>
          <w:color w:val="000000"/>
          <w:sz w:val="22"/>
          <w:szCs w:val="22"/>
        </w:rPr>
        <w:t xml:space="preserve"> (ahol ezek relevánsak)</w:t>
      </w:r>
      <w:r>
        <w:rPr>
          <w:rFonts w:ascii="Calibri" w:eastAsia="Calibri" w:hAnsi="Calibri" w:cs="Calibri"/>
          <w:color w:val="000000"/>
          <w:sz w:val="22"/>
          <w:szCs w:val="22"/>
        </w:rPr>
        <w:t xml:space="preserve">. Az átadás elektronikus úton, illetve </w:t>
      </w:r>
      <w:r w:rsidR="00DA4BB6">
        <w:rPr>
          <w:rFonts w:ascii="Calibri" w:eastAsia="Calibri" w:hAnsi="Calibri" w:cs="Calibri"/>
          <w:color w:val="000000"/>
          <w:sz w:val="22"/>
          <w:szCs w:val="22"/>
        </w:rPr>
        <w:t xml:space="preserve">interneten elérhető dokumentumokra való hivatkozással is teljesíthető. </w:t>
      </w:r>
    </w:p>
    <w:p w14:paraId="38C803C2" w14:textId="6156B408" w:rsidR="00235975" w:rsidRDefault="00235975" w:rsidP="00552349">
      <w:pPr>
        <w:autoSpaceDE w:val="0"/>
        <w:autoSpaceDN w:val="0"/>
        <w:adjustRightInd w:val="0"/>
        <w:spacing w:before="120"/>
        <w:ind w:left="357"/>
        <w:jc w:val="both"/>
        <w:rPr>
          <w:rFonts w:ascii="Calibri" w:eastAsia="Calibri" w:hAnsi="Calibri" w:cs="Calibri"/>
          <w:color w:val="000000"/>
          <w:sz w:val="22"/>
          <w:szCs w:val="22"/>
        </w:rPr>
      </w:pPr>
      <w:r>
        <w:rPr>
          <w:rFonts w:ascii="Calibri" w:eastAsia="Calibri" w:hAnsi="Calibri" w:cs="Calibri"/>
          <w:color w:val="000000"/>
          <w:sz w:val="22"/>
          <w:szCs w:val="22"/>
        </w:rPr>
        <w:t xml:space="preserve">Nyertes ajánlattevő előteljesítésre jogosult. </w:t>
      </w:r>
    </w:p>
    <w:p w14:paraId="0F2F8A35" w14:textId="2DD5BE0A" w:rsidR="00C665C6" w:rsidRDefault="00C665C6" w:rsidP="00552349">
      <w:pPr>
        <w:autoSpaceDE w:val="0"/>
        <w:autoSpaceDN w:val="0"/>
        <w:adjustRightInd w:val="0"/>
        <w:spacing w:before="120"/>
        <w:ind w:left="357"/>
        <w:jc w:val="both"/>
        <w:rPr>
          <w:rFonts w:ascii="Calibri" w:eastAsia="Calibri" w:hAnsi="Calibri" w:cs="Calibri"/>
          <w:color w:val="000000"/>
          <w:sz w:val="22"/>
          <w:szCs w:val="22"/>
        </w:rPr>
      </w:pPr>
    </w:p>
    <w:p w14:paraId="1B02A962" w14:textId="77777777" w:rsidR="00C665C6" w:rsidRPr="003B1194" w:rsidRDefault="00C665C6" w:rsidP="00C665C6">
      <w:pPr>
        <w:numPr>
          <w:ilvl w:val="0"/>
          <w:numId w:val="2"/>
        </w:numPr>
        <w:ind w:left="357" w:hanging="357"/>
        <w:jc w:val="both"/>
        <w:rPr>
          <w:rFonts w:asciiTheme="minorHAnsi" w:hAnsiTheme="minorHAnsi" w:cstheme="minorHAnsi"/>
          <w:color w:val="000000" w:themeColor="text1"/>
          <w:sz w:val="22"/>
          <w:szCs w:val="22"/>
          <w:u w:val="single"/>
        </w:rPr>
      </w:pPr>
      <w:r w:rsidRPr="003B1194">
        <w:rPr>
          <w:rFonts w:asciiTheme="minorHAnsi" w:hAnsiTheme="minorHAnsi" w:cstheme="minorHAnsi"/>
          <w:b/>
          <w:color w:val="000000" w:themeColor="text1"/>
          <w:sz w:val="22"/>
          <w:szCs w:val="22"/>
          <w:u w:val="single"/>
        </w:rPr>
        <w:t xml:space="preserve">Fizetési </w:t>
      </w:r>
      <w:r w:rsidRPr="00752B58">
        <w:rPr>
          <w:rFonts w:ascii="Calibri" w:eastAsia="Calibri" w:hAnsi="Calibri" w:cs="Calibri"/>
          <w:b/>
          <w:sz w:val="22"/>
          <w:szCs w:val="22"/>
          <w:u w:val="single"/>
        </w:rPr>
        <w:t>feltételek</w:t>
      </w:r>
      <w:r w:rsidRPr="003B1194">
        <w:rPr>
          <w:rFonts w:asciiTheme="minorHAnsi" w:hAnsiTheme="minorHAnsi" w:cstheme="minorHAnsi"/>
          <w:color w:val="000000" w:themeColor="text1"/>
          <w:sz w:val="22"/>
          <w:szCs w:val="22"/>
          <w:u w:val="single"/>
        </w:rPr>
        <w:t xml:space="preserve"> </w:t>
      </w:r>
    </w:p>
    <w:p w14:paraId="7BE8549B" w14:textId="71C00833" w:rsidR="00C665C6" w:rsidRDefault="00C665C6" w:rsidP="00BC775A">
      <w:pPr>
        <w:spacing w:before="120" w:after="120" w:line="263" w:lineRule="exact"/>
        <w:ind w:left="357" w:right="20"/>
        <w:jc w:val="both"/>
        <w:rPr>
          <w:rFonts w:asciiTheme="minorHAnsi" w:hAnsiTheme="minorHAnsi" w:cstheme="minorHAnsi"/>
          <w:color w:val="000000" w:themeColor="text1"/>
          <w:sz w:val="22"/>
          <w:szCs w:val="22"/>
        </w:rPr>
      </w:pPr>
      <w:r w:rsidRPr="003B1194">
        <w:rPr>
          <w:rFonts w:asciiTheme="minorHAnsi" w:hAnsiTheme="minorHAnsi" w:cstheme="minorHAnsi"/>
          <w:color w:val="000000" w:themeColor="text1"/>
          <w:sz w:val="22"/>
          <w:szCs w:val="22"/>
        </w:rPr>
        <w:t xml:space="preserve">Az ajánlattevő által az ajánlatban megadott ár a </w:t>
      </w:r>
      <w:r>
        <w:rPr>
          <w:rFonts w:asciiTheme="minorHAnsi" w:hAnsiTheme="minorHAnsi" w:cstheme="minorHAnsi"/>
          <w:color w:val="000000" w:themeColor="text1"/>
          <w:sz w:val="22"/>
          <w:szCs w:val="22"/>
        </w:rPr>
        <w:t>megrendelés</w:t>
      </w:r>
      <w:r w:rsidRPr="003B1194">
        <w:rPr>
          <w:rFonts w:asciiTheme="minorHAnsi" w:hAnsiTheme="minorHAnsi" w:cstheme="minorHAnsi"/>
          <w:color w:val="000000" w:themeColor="text1"/>
          <w:sz w:val="22"/>
          <w:szCs w:val="22"/>
        </w:rPr>
        <w:t xml:space="preserve"> teljesítése során kötött. Az ellenérték kiegyenlítése – a teljesítés igazolását </w:t>
      </w:r>
      <w:r w:rsidRPr="00C00A7B">
        <w:rPr>
          <w:rFonts w:asciiTheme="minorHAnsi" w:hAnsiTheme="minorHAnsi" w:cstheme="minorHAnsi"/>
          <w:color w:val="000000" w:themeColor="text1"/>
          <w:sz w:val="22"/>
          <w:szCs w:val="22"/>
        </w:rPr>
        <w:t xml:space="preserve">követően – magyar </w:t>
      </w:r>
      <w:r w:rsidRPr="0061284E">
        <w:rPr>
          <w:rFonts w:asciiTheme="minorHAnsi" w:hAnsiTheme="minorHAnsi" w:cstheme="minorHAnsi"/>
          <w:color w:val="000000" w:themeColor="text1"/>
          <w:sz w:val="22"/>
          <w:szCs w:val="22"/>
        </w:rPr>
        <w:t xml:space="preserve">forintban (HUF), a nyertes ajánlattevőnek a megjelölt pénzforgalmi számlájára történő átutalással történik, a számla kiállításától számított 30 napon belül. </w:t>
      </w:r>
      <w:r w:rsidR="00A0314A">
        <w:rPr>
          <w:rFonts w:asciiTheme="minorHAnsi" w:hAnsiTheme="minorHAnsi" w:cstheme="minorHAnsi"/>
          <w:color w:val="000000" w:themeColor="text1"/>
          <w:sz w:val="22"/>
          <w:szCs w:val="22"/>
        </w:rPr>
        <w:t>Ajánlatkérő előleg igénybevételének lehetőségét biztosítja a nyertes Ajánlattevő</w:t>
      </w:r>
      <w:r w:rsidR="00810073">
        <w:rPr>
          <w:rFonts w:asciiTheme="minorHAnsi" w:hAnsiTheme="minorHAnsi" w:cstheme="minorHAnsi"/>
          <w:color w:val="000000" w:themeColor="text1"/>
          <w:sz w:val="22"/>
          <w:szCs w:val="22"/>
        </w:rPr>
        <w:t xml:space="preserve"> számára.</w:t>
      </w:r>
    </w:p>
    <w:p w14:paraId="57E105AB" w14:textId="5162FC05" w:rsidR="00F61C39" w:rsidRPr="00F61C39" w:rsidRDefault="00F61C39" w:rsidP="00F61C39">
      <w:pPr>
        <w:pStyle w:val="Listaszerbekezds"/>
        <w:spacing w:before="120" w:after="120"/>
        <w:ind w:left="360"/>
        <w:contextualSpacing w:val="0"/>
        <w:jc w:val="both"/>
        <w:rPr>
          <w:rFonts w:asciiTheme="minorHAnsi" w:hAnsiTheme="minorHAnsi" w:cstheme="minorHAnsi"/>
          <w:sz w:val="22"/>
          <w:szCs w:val="22"/>
        </w:rPr>
      </w:pPr>
      <w:r w:rsidRPr="00393435">
        <w:rPr>
          <w:rFonts w:asciiTheme="minorHAnsi" w:hAnsiTheme="minorHAnsi" w:cstheme="minorHAnsi"/>
          <w:sz w:val="22"/>
          <w:szCs w:val="22"/>
        </w:rPr>
        <w:t xml:space="preserve">A </w:t>
      </w:r>
      <w:r>
        <w:rPr>
          <w:rFonts w:ascii="Calibri" w:hAnsi="Calibri"/>
          <w:color w:val="000000" w:themeColor="text1"/>
          <w:sz w:val="22"/>
          <w:szCs w:val="22"/>
        </w:rPr>
        <w:t>vételár</w:t>
      </w:r>
      <w:r w:rsidRPr="00393435">
        <w:rPr>
          <w:rFonts w:asciiTheme="minorHAnsi" w:hAnsiTheme="minorHAnsi" w:cstheme="minorHAnsi"/>
          <w:bCs/>
          <w:sz w:val="22"/>
          <w:szCs w:val="22"/>
        </w:rPr>
        <w:t xml:space="preserve"> tartalmazza a</w:t>
      </w:r>
      <w:r w:rsidR="00727DD3">
        <w:rPr>
          <w:rFonts w:asciiTheme="minorHAnsi" w:hAnsiTheme="minorHAnsi" w:cstheme="minorHAnsi"/>
          <w:bCs/>
          <w:sz w:val="22"/>
          <w:szCs w:val="22"/>
        </w:rPr>
        <w:t xml:space="preserve"> megrendelés </w:t>
      </w:r>
      <w:r w:rsidRPr="00393435">
        <w:rPr>
          <w:rFonts w:asciiTheme="minorHAnsi" w:hAnsiTheme="minorHAnsi" w:cstheme="minorHAnsi"/>
          <w:bCs/>
          <w:sz w:val="22"/>
          <w:szCs w:val="22"/>
        </w:rPr>
        <w:t xml:space="preserve">teljesítésével </w:t>
      </w:r>
      <w:r w:rsidRPr="00393435">
        <w:rPr>
          <w:rFonts w:asciiTheme="minorHAnsi" w:hAnsiTheme="minorHAnsi" w:cstheme="minorHAnsi"/>
          <w:sz w:val="22"/>
          <w:szCs w:val="22"/>
        </w:rPr>
        <w:t xml:space="preserve">kapcsolatos összes költséget, amelyen felül a </w:t>
      </w:r>
      <w:r>
        <w:rPr>
          <w:rFonts w:asciiTheme="minorHAnsi" w:hAnsiTheme="minorHAnsi" w:cstheme="minorHAnsi"/>
          <w:sz w:val="22"/>
          <w:szCs w:val="22"/>
        </w:rPr>
        <w:t>nyertes ajánlattevő</w:t>
      </w:r>
      <w:r w:rsidRPr="00393435">
        <w:rPr>
          <w:rFonts w:asciiTheme="minorHAnsi" w:hAnsiTheme="minorHAnsi" w:cstheme="minorHAnsi"/>
          <w:sz w:val="22"/>
          <w:szCs w:val="22"/>
        </w:rPr>
        <w:t xml:space="preserve"> egyéb címen sem díjazásra, sem költségtérítésre nem tarthat igényt.</w:t>
      </w:r>
    </w:p>
    <w:p w14:paraId="60E393B9" w14:textId="77777777" w:rsidR="00552349" w:rsidRDefault="00552349" w:rsidP="00752B58">
      <w:pPr>
        <w:autoSpaceDE w:val="0"/>
        <w:autoSpaceDN w:val="0"/>
        <w:adjustRightInd w:val="0"/>
        <w:ind w:left="357"/>
        <w:jc w:val="both"/>
        <w:rPr>
          <w:rFonts w:ascii="Calibri" w:hAnsi="Calibri"/>
          <w:color w:val="000000" w:themeColor="text1"/>
          <w:sz w:val="22"/>
          <w:szCs w:val="22"/>
        </w:rPr>
      </w:pPr>
    </w:p>
    <w:p w14:paraId="410F0C21" w14:textId="77777777" w:rsidR="00552349" w:rsidRPr="003B1194" w:rsidRDefault="00552349" w:rsidP="00552349">
      <w:pPr>
        <w:numPr>
          <w:ilvl w:val="0"/>
          <w:numId w:val="2"/>
        </w:numPr>
        <w:ind w:left="357" w:hanging="357"/>
        <w:jc w:val="both"/>
        <w:rPr>
          <w:rFonts w:asciiTheme="minorHAnsi" w:hAnsiTheme="minorHAnsi" w:cstheme="minorHAnsi"/>
          <w:b/>
          <w:color w:val="000000" w:themeColor="text1"/>
          <w:sz w:val="22"/>
          <w:szCs w:val="22"/>
          <w:u w:val="single"/>
        </w:rPr>
      </w:pPr>
      <w:r w:rsidRPr="003B1194">
        <w:rPr>
          <w:rFonts w:asciiTheme="minorHAnsi" w:hAnsiTheme="minorHAnsi" w:cstheme="minorHAnsi"/>
          <w:b/>
          <w:color w:val="000000" w:themeColor="text1"/>
          <w:sz w:val="22"/>
          <w:szCs w:val="22"/>
          <w:u w:val="single"/>
        </w:rPr>
        <w:t>Kizáró okok</w:t>
      </w:r>
    </w:p>
    <w:p w14:paraId="79511996" w14:textId="7A2AE491" w:rsidR="00552349" w:rsidRDefault="00552349" w:rsidP="00552349">
      <w:pPr>
        <w:autoSpaceDE w:val="0"/>
        <w:autoSpaceDN w:val="0"/>
        <w:adjustRightInd w:val="0"/>
        <w:spacing w:before="120"/>
        <w:ind w:left="360"/>
        <w:jc w:val="both"/>
        <w:rPr>
          <w:rFonts w:ascii="Calibri" w:hAnsi="Calibri"/>
          <w:color w:val="000000" w:themeColor="text1"/>
          <w:sz w:val="22"/>
          <w:szCs w:val="22"/>
        </w:rPr>
      </w:pPr>
      <w:r w:rsidRPr="003B1194">
        <w:rPr>
          <w:rFonts w:ascii="Calibri" w:hAnsi="Calibri"/>
          <w:color w:val="000000" w:themeColor="text1"/>
          <w:sz w:val="22"/>
          <w:szCs w:val="22"/>
        </w:rPr>
        <w:t>Az el</w:t>
      </w:r>
      <w:r>
        <w:rPr>
          <w:rFonts w:ascii="Calibri" w:hAnsi="Calibri"/>
          <w:color w:val="000000" w:themeColor="text1"/>
          <w:sz w:val="22"/>
          <w:szCs w:val="22"/>
        </w:rPr>
        <w:t>járásban nem lehet ajánlattevő</w:t>
      </w:r>
      <w:r w:rsidRPr="003B1194">
        <w:rPr>
          <w:rFonts w:ascii="Calibri" w:hAnsi="Calibri"/>
          <w:color w:val="000000" w:themeColor="text1"/>
          <w:sz w:val="22"/>
          <w:szCs w:val="22"/>
        </w:rPr>
        <w:t>, aki végelszámolás alatt áll, vagy vonatkozásában csődeljárás elrendeléséről szóló bírósági végzést közzétettek, vagy az ellene indított felszámolási eljárást jogerősen elrendelték, vagy adószámát bármilyen okból törölték, vagy ellene jogerős végrehajtási eljárás van folyamatban, vagy ha a gazdasági szereplő személyes joga szerinti hasonló eljárás van folyamatban, vagy aki személyes joga szerint hasonló helyzetben van.</w:t>
      </w:r>
    </w:p>
    <w:p w14:paraId="4162698D" w14:textId="77777777" w:rsidR="00AB5300" w:rsidRDefault="00AB5300" w:rsidP="00552349">
      <w:pPr>
        <w:autoSpaceDE w:val="0"/>
        <w:autoSpaceDN w:val="0"/>
        <w:adjustRightInd w:val="0"/>
        <w:spacing w:before="120"/>
        <w:ind w:left="360"/>
        <w:jc w:val="both"/>
        <w:rPr>
          <w:rFonts w:ascii="Calibri" w:hAnsi="Calibri"/>
          <w:color w:val="000000" w:themeColor="text1"/>
          <w:sz w:val="22"/>
          <w:szCs w:val="22"/>
        </w:rPr>
      </w:pPr>
    </w:p>
    <w:p w14:paraId="5A8F9240" w14:textId="50EA7997" w:rsidR="00552349" w:rsidRDefault="00552349" w:rsidP="00552349">
      <w:pPr>
        <w:autoSpaceDE w:val="0"/>
        <w:autoSpaceDN w:val="0"/>
        <w:adjustRightInd w:val="0"/>
        <w:ind w:left="360"/>
        <w:jc w:val="both"/>
        <w:rPr>
          <w:rFonts w:ascii="Calibri" w:hAnsi="Calibri"/>
          <w:color w:val="000000" w:themeColor="text1"/>
          <w:sz w:val="22"/>
          <w:szCs w:val="22"/>
        </w:rPr>
      </w:pPr>
    </w:p>
    <w:p w14:paraId="4ED0B0D8" w14:textId="751039E4" w:rsidR="00C665C6" w:rsidRPr="00BC775A" w:rsidRDefault="00552349" w:rsidP="00BC775A">
      <w:pPr>
        <w:numPr>
          <w:ilvl w:val="0"/>
          <w:numId w:val="2"/>
        </w:numPr>
        <w:spacing w:after="120"/>
        <w:ind w:left="357" w:hanging="357"/>
        <w:jc w:val="both"/>
        <w:rPr>
          <w:rFonts w:asciiTheme="minorHAnsi" w:hAnsiTheme="minorHAnsi" w:cstheme="minorHAnsi"/>
          <w:b/>
          <w:color w:val="000000" w:themeColor="text1"/>
          <w:sz w:val="22"/>
          <w:szCs w:val="22"/>
          <w:u w:val="single"/>
        </w:rPr>
      </w:pPr>
      <w:r w:rsidRPr="003B1194">
        <w:rPr>
          <w:rFonts w:asciiTheme="minorHAnsi" w:hAnsiTheme="minorHAnsi" w:cstheme="minorHAnsi"/>
          <w:b/>
          <w:color w:val="000000" w:themeColor="text1"/>
          <w:sz w:val="22"/>
          <w:szCs w:val="22"/>
          <w:u w:val="single"/>
        </w:rPr>
        <w:t xml:space="preserve">Az </w:t>
      </w:r>
      <w:r w:rsidR="00C665C6">
        <w:rPr>
          <w:rFonts w:asciiTheme="minorHAnsi" w:hAnsiTheme="minorHAnsi" w:cstheme="minorHAnsi"/>
          <w:b/>
          <w:color w:val="000000" w:themeColor="text1"/>
          <w:sz w:val="22"/>
          <w:szCs w:val="22"/>
          <w:u w:val="single"/>
        </w:rPr>
        <w:t>ajánlattal kapcsolatos info</w:t>
      </w:r>
      <w:r w:rsidR="00E12F94">
        <w:rPr>
          <w:rFonts w:asciiTheme="minorHAnsi" w:hAnsiTheme="minorHAnsi" w:cstheme="minorHAnsi"/>
          <w:b/>
          <w:color w:val="000000" w:themeColor="text1"/>
          <w:sz w:val="22"/>
          <w:szCs w:val="22"/>
          <w:u w:val="single"/>
        </w:rPr>
        <w:t>r</w:t>
      </w:r>
      <w:r w:rsidR="00C665C6">
        <w:rPr>
          <w:rFonts w:asciiTheme="minorHAnsi" w:hAnsiTheme="minorHAnsi" w:cstheme="minorHAnsi"/>
          <w:b/>
          <w:color w:val="000000" w:themeColor="text1"/>
          <w:sz w:val="22"/>
          <w:szCs w:val="22"/>
          <w:u w:val="single"/>
        </w:rPr>
        <w:t>máci</w:t>
      </w:r>
      <w:r w:rsidR="007E4A50">
        <w:rPr>
          <w:rFonts w:asciiTheme="minorHAnsi" w:hAnsiTheme="minorHAnsi" w:cstheme="minorHAnsi"/>
          <w:b/>
          <w:color w:val="000000" w:themeColor="text1"/>
          <w:sz w:val="22"/>
          <w:szCs w:val="22"/>
          <w:u w:val="single"/>
        </w:rPr>
        <w:t>ó</w:t>
      </w:r>
      <w:r w:rsidR="00C665C6">
        <w:rPr>
          <w:rFonts w:asciiTheme="minorHAnsi" w:hAnsiTheme="minorHAnsi" w:cstheme="minorHAnsi"/>
          <w:b/>
          <w:color w:val="000000" w:themeColor="text1"/>
          <w:sz w:val="22"/>
          <w:szCs w:val="22"/>
          <w:u w:val="single"/>
        </w:rPr>
        <w:t>k</w:t>
      </w:r>
    </w:p>
    <w:p w14:paraId="77AE0D31" w14:textId="3B3573EB" w:rsidR="00C665C6" w:rsidRPr="00C665C6" w:rsidRDefault="00C665C6" w:rsidP="00C665C6">
      <w:pPr>
        <w:ind w:left="357"/>
        <w:jc w:val="both"/>
        <w:rPr>
          <w:rFonts w:asciiTheme="minorHAnsi" w:hAnsiTheme="minorHAnsi" w:cstheme="minorHAnsi"/>
          <w:bCs/>
          <w:color w:val="000000" w:themeColor="text1"/>
          <w:sz w:val="22"/>
          <w:szCs w:val="22"/>
        </w:rPr>
      </w:pPr>
      <w:r w:rsidRPr="00C665C6">
        <w:rPr>
          <w:rFonts w:asciiTheme="minorHAnsi" w:hAnsiTheme="minorHAnsi" w:cstheme="minorHAnsi"/>
          <w:bCs/>
          <w:color w:val="000000" w:themeColor="text1"/>
          <w:sz w:val="22"/>
          <w:szCs w:val="22"/>
        </w:rPr>
        <w:t>Az ajánlatnak tartalmaznia kell</w:t>
      </w:r>
    </w:p>
    <w:p w14:paraId="60EA56FE" w14:textId="0FEFD937" w:rsidR="00552349" w:rsidRPr="003B1194" w:rsidRDefault="00552349" w:rsidP="00552349">
      <w:pPr>
        <w:numPr>
          <w:ilvl w:val="0"/>
          <w:numId w:val="7"/>
        </w:numPr>
        <w:spacing w:before="120"/>
        <w:jc w:val="both"/>
        <w:rPr>
          <w:rFonts w:asciiTheme="minorHAnsi" w:hAnsiTheme="minorHAnsi" w:cstheme="minorHAnsi"/>
          <w:color w:val="000000" w:themeColor="text1"/>
          <w:sz w:val="22"/>
          <w:szCs w:val="22"/>
        </w:rPr>
      </w:pPr>
      <w:r w:rsidRPr="003B1194">
        <w:rPr>
          <w:rFonts w:asciiTheme="minorHAnsi" w:hAnsiTheme="minorHAnsi" w:cstheme="minorHAnsi"/>
          <w:color w:val="000000" w:themeColor="text1"/>
          <w:sz w:val="22"/>
          <w:szCs w:val="22"/>
        </w:rPr>
        <w:t>az ajánlattevő megnevezését, székhelyét, (postacímét, amennyiben az eltér a székhelytől), egyéb elérhetőségeit, cégjegyzékszámát és/vagy adószámát</w:t>
      </w:r>
      <w:r w:rsidR="007E4A50">
        <w:rPr>
          <w:rFonts w:asciiTheme="minorHAnsi" w:hAnsiTheme="minorHAnsi" w:cstheme="minorHAnsi"/>
          <w:color w:val="000000" w:themeColor="text1"/>
          <w:sz w:val="22"/>
          <w:szCs w:val="22"/>
        </w:rPr>
        <w:t>)</w:t>
      </w:r>
      <w:r w:rsidRPr="003B1194">
        <w:rPr>
          <w:rFonts w:asciiTheme="minorHAnsi" w:hAnsiTheme="minorHAnsi" w:cstheme="minorHAnsi"/>
          <w:color w:val="000000" w:themeColor="text1"/>
          <w:sz w:val="22"/>
          <w:szCs w:val="22"/>
        </w:rPr>
        <w:t>;</w:t>
      </w:r>
    </w:p>
    <w:p w14:paraId="19183A19" w14:textId="77777777" w:rsidR="00552349" w:rsidRPr="003B1194" w:rsidRDefault="00552349" w:rsidP="00552349">
      <w:pPr>
        <w:numPr>
          <w:ilvl w:val="0"/>
          <w:numId w:val="7"/>
        </w:numPr>
        <w:spacing w:before="120" w:after="120"/>
        <w:jc w:val="both"/>
        <w:rPr>
          <w:rFonts w:asciiTheme="minorHAnsi" w:hAnsiTheme="minorHAnsi" w:cstheme="minorHAnsi"/>
          <w:color w:val="000000" w:themeColor="text1"/>
          <w:sz w:val="22"/>
          <w:szCs w:val="22"/>
        </w:rPr>
      </w:pPr>
      <w:r w:rsidRPr="003B1194">
        <w:rPr>
          <w:rFonts w:asciiTheme="minorHAnsi" w:hAnsiTheme="minorHAnsi" w:cstheme="minorHAnsi"/>
          <w:color w:val="000000" w:themeColor="text1"/>
          <w:sz w:val="22"/>
          <w:szCs w:val="22"/>
        </w:rPr>
        <w:t>az ajánlat kiállításának és érvényességének dátumát;</w:t>
      </w:r>
    </w:p>
    <w:p w14:paraId="5179932B" w14:textId="13034EDD" w:rsidR="00552349" w:rsidRPr="004018CF" w:rsidRDefault="00552349" w:rsidP="00552349">
      <w:pPr>
        <w:pStyle w:val="Listaszerbekezds"/>
        <w:numPr>
          <w:ilvl w:val="0"/>
          <w:numId w:val="7"/>
        </w:numPr>
        <w:spacing w:after="120"/>
        <w:ind w:left="1077" w:hanging="357"/>
        <w:contextualSpacing w:val="0"/>
        <w:jc w:val="both"/>
        <w:rPr>
          <w:rFonts w:asciiTheme="minorHAnsi" w:hAnsiTheme="minorHAnsi" w:cstheme="minorHAnsi"/>
          <w:b/>
          <w:color w:val="000000" w:themeColor="text1"/>
          <w:sz w:val="22"/>
          <w:szCs w:val="22"/>
        </w:rPr>
      </w:pPr>
      <w:r w:rsidRPr="003B1194">
        <w:rPr>
          <w:rFonts w:asciiTheme="minorHAnsi" w:hAnsiTheme="minorHAnsi" w:cstheme="minorHAnsi"/>
          <w:color w:val="000000" w:themeColor="text1"/>
          <w:sz w:val="22"/>
          <w:szCs w:val="22"/>
        </w:rPr>
        <w:t>az ajánlatkérés tárgyára vonatkozó árajánlatot</w:t>
      </w:r>
      <w:r w:rsidR="00727DD3">
        <w:rPr>
          <w:rFonts w:asciiTheme="minorHAnsi" w:hAnsiTheme="minorHAnsi" w:cstheme="minorHAnsi"/>
          <w:color w:val="000000" w:themeColor="text1"/>
          <w:sz w:val="22"/>
          <w:szCs w:val="22"/>
        </w:rPr>
        <w:t>;</w:t>
      </w:r>
    </w:p>
    <w:p w14:paraId="400FBA67" w14:textId="510B4264" w:rsidR="00552349" w:rsidRPr="00BC775A" w:rsidRDefault="00552349" w:rsidP="00BC775A">
      <w:pPr>
        <w:numPr>
          <w:ilvl w:val="0"/>
          <w:numId w:val="7"/>
        </w:numPr>
        <w:spacing w:before="120"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projekt azonosítószámát (</w:t>
      </w:r>
      <w:r w:rsidR="00BC775A" w:rsidRPr="00BC775A">
        <w:rPr>
          <w:rFonts w:asciiTheme="minorHAnsi" w:hAnsiTheme="minorHAnsi" w:cstheme="minorHAnsi"/>
          <w:color w:val="000000" w:themeColor="text1"/>
          <w:sz w:val="22"/>
          <w:szCs w:val="22"/>
        </w:rPr>
        <w:t>RE-HABILITATION SKHU/1802/3.1/042</w:t>
      </w:r>
      <w:r w:rsidR="00BC775A">
        <w:rPr>
          <w:rFonts w:asciiTheme="minorHAnsi" w:hAnsiTheme="minorHAnsi" w:cstheme="minorHAnsi"/>
          <w:color w:val="000000" w:themeColor="text1"/>
          <w:sz w:val="22"/>
          <w:szCs w:val="22"/>
        </w:rPr>
        <w:t>)</w:t>
      </w:r>
    </w:p>
    <w:p w14:paraId="7E38BB76" w14:textId="528C0E75" w:rsidR="000D1E70" w:rsidRDefault="000D1E70" w:rsidP="000D1E70">
      <w:pPr>
        <w:autoSpaceDE w:val="0"/>
        <w:autoSpaceDN w:val="0"/>
        <w:adjustRightInd w:val="0"/>
        <w:spacing w:before="120"/>
        <w:ind w:left="360"/>
        <w:jc w:val="both"/>
        <w:rPr>
          <w:rFonts w:ascii="Calibri" w:hAnsi="Calibri"/>
          <w:color w:val="000000" w:themeColor="text1"/>
          <w:sz w:val="22"/>
          <w:szCs w:val="22"/>
        </w:rPr>
      </w:pPr>
      <w:r>
        <w:rPr>
          <w:rFonts w:ascii="Calibri" w:hAnsi="Calibri"/>
          <w:color w:val="000000" w:themeColor="text1"/>
          <w:sz w:val="22"/>
          <w:szCs w:val="22"/>
        </w:rPr>
        <w:t xml:space="preserve">Ajánlatkérő lehetőséget biztosít közös ajánlattételre. </w:t>
      </w:r>
      <w:r w:rsidR="00C665C6" w:rsidRPr="00C665C6">
        <w:rPr>
          <w:rFonts w:ascii="Calibri" w:hAnsi="Calibri"/>
          <w:color w:val="000000" w:themeColor="text1"/>
          <w:sz w:val="22"/>
          <w:szCs w:val="22"/>
        </w:rPr>
        <w:t xml:space="preserve">Közös ajánlattétel esetén az </w:t>
      </w:r>
      <w:r>
        <w:rPr>
          <w:rFonts w:ascii="Calibri" w:hAnsi="Calibri"/>
          <w:color w:val="000000" w:themeColor="text1"/>
          <w:sz w:val="22"/>
          <w:szCs w:val="22"/>
        </w:rPr>
        <w:t xml:space="preserve">ajánlattételi lapon (az ajánlattevői adatok táblázat többszörözésével, valamint </w:t>
      </w:r>
      <w:r w:rsidR="007E4A50">
        <w:rPr>
          <w:rFonts w:ascii="Calibri" w:hAnsi="Calibri"/>
          <w:color w:val="000000" w:themeColor="text1"/>
          <w:sz w:val="22"/>
          <w:szCs w:val="22"/>
        </w:rPr>
        <w:t>külön nyilatkozatban</w:t>
      </w:r>
      <w:r>
        <w:rPr>
          <w:rFonts w:ascii="Calibri" w:hAnsi="Calibri"/>
          <w:color w:val="000000" w:themeColor="text1"/>
          <w:sz w:val="22"/>
          <w:szCs w:val="22"/>
        </w:rPr>
        <w:t>)</w:t>
      </w:r>
      <w:r w:rsidR="00C665C6" w:rsidRPr="00C665C6">
        <w:rPr>
          <w:rFonts w:ascii="Calibri" w:hAnsi="Calibri"/>
          <w:color w:val="000000" w:themeColor="text1"/>
          <w:sz w:val="22"/>
          <w:szCs w:val="22"/>
        </w:rPr>
        <w:t xml:space="preserve"> utalni kell az ajánlattételi szándékra, s meg</w:t>
      </w:r>
      <w:r w:rsidR="00C665C6">
        <w:rPr>
          <w:rFonts w:ascii="Calibri" w:hAnsi="Calibri"/>
          <w:color w:val="000000" w:themeColor="text1"/>
          <w:sz w:val="22"/>
          <w:szCs w:val="22"/>
        </w:rPr>
        <w:t xml:space="preserve"> </w:t>
      </w:r>
      <w:r w:rsidR="00C665C6" w:rsidRPr="00C665C6">
        <w:rPr>
          <w:rFonts w:ascii="Calibri" w:hAnsi="Calibri"/>
          <w:color w:val="000000" w:themeColor="text1"/>
          <w:sz w:val="22"/>
          <w:szCs w:val="22"/>
        </w:rPr>
        <w:t>kell nevezni a közös ajánlattevőket</w:t>
      </w:r>
      <w:r w:rsidR="007E4A50">
        <w:rPr>
          <w:rFonts w:ascii="Calibri" w:hAnsi="Calibri"/>
          <w:color w:val="000000" w:themeColor="text1"/>
          <w:sz w:val="22"/>
          <w:szCs w:val="22"/>
        </w:rPr>
        <w:t>.</w:t>
      </w:r>
      <w:r>
        <w:rPr>
          <w:rFonts w:ascii="Calibri" w:hAnsi="Calibri"/>
          <w:color w:val="000000" w:themeColor="text1"/>
          <w:sz w:val="22"/>
          <w:szCs w:val="22"/>
        </w:rPr>
        <w:t xml:space="preserve"> </w:t>
      </w:r>
      <w:r w:rsidR="007E4A50">
        <w:rPr>
          <w:rFonts w:ascii="Calibri" w:hAnsi="Calibri"/>
          <w:color w:val="000000" w:themeColor="text1"/>
          <w:sz w:val="22"/>
          <w:szCs w:val="22"/>
        </w:rPr>
        <w:t>A</w:t>
      </w:r>
      <w:r>
        <w:rPr>
          <w:rFonts w:ascii="Calibri" w:hAnsi="Calibri"/>
          <w:color w:val="000000" w:themeColor="text1"/>
          <w:sz w:val="22"/>
          <w:szCs w:val="22"/>
        </w:rPr>
        <w:t>z</w:t>
      </w:r>
      <w:r w:rsidR="00C665C6">
        <w:rPr>
          <w:rFonts w:ascii="Calibri" w:hAnsi="Calibri"/>
          <w:color w:val="000000" w:themeColor="text1"/>
          <w:sz w:val="22"/>
          <w:szCs w:val="22"/>
        </w:rPr>
        <w:t xml:space="preserve"> </w:t>
      </w:r>
      <w:r w:rsidR="00C665C6" w:rsidRPr="00C665C6">
        <w:rPr>
          <w:rFonts w:ascii="Calibri" w:hAnsi="Calibri"/>
          <w:color w:val="000000" w:themeColor="text1"/>
          <w:sz w:val="22"/>
          <w:szCs w:val="22"/>
        </w:rPr>
        <w:t>ajánlattevők kötelesek maguk közül egy, a</w:t>
      </w:r>
      <w:r>
        <w:rPr>
          <w:rFonts w:ascii="Calibri" w:hAnsi="Calibri"/>
          <w:color w:val="000000" w:themeColor="text1"/>
          <w:sz w:val="22"/>
          <w:szCs w:val="22"/>
        </w:rPr>
        <w:t xml:space="preserve">z </w:t>
      </w:r>
      <w:r w:rsidR="00C665C6" w:rsidRPr="00C665C6">
        <w:rPr>
          <w:rFonts w:ascii="Calibri" w:hAnsi="Calibri"/>
          <w:color w:val="000000" w:themeColor="text1"/>
          <w:sz w:val="22"/>
          <w:szCs w:val="22"/>
        </w:rPr>
        <w:t>eljárásban a közös</w:t>
      </w:r>
      <w:r w:rsidR="00C665C6">
        <w:rPr>
          <w:rFonts w:ascii="Calibri" w:hAnsi="Calibri"/>
          <w:color w:val="000000" w:themeColor="text1"/>
          <w:sz w:val="22"/>
          <w:szCs w:val="22"/>
        </w:rPr>
        <w:t xml:space="preserve"> </w:t>
      </w:r>
      <w:r w:rsidR="00C665C6" w:rsidRPr="00C665C6">
        <w:rPr>
          <w:rFonts w:ascii="Calibri" w:hAnsi="Calibri"/>
          <w:color w:val="000000" w:themeColor="text1"/>
          <w:sz w:val="22"/>
          <w:szCs w:val="22"/>
        </w:rPr>
        <w:t>ajánlattevők nevében eljárni jogosult képviselőt megjelöln</w:t>
      </w:r>
      <w:r w:rsidR="00C665C6">
        <w:rPr>
          <w:rFonts w:ascii="Calibri" w:hAnsi="Calibri"/>
          <w:color w:val="000000" w:themeColor="text1"/>
          <w:sz w:val="22"/>
          <w:szCs w:val="22"/>
        </w:rPr>
        <w:t>i</w:t>
      </w:r>
      <w:r>
        <w:rPr>
          <w:rFonts w:ascii="Calibri" w:hAnsi="Calibri"/>
          <w:color w:val="000000" w:themeColor="text1"/>
          <w:sz w:val="22"/>
          <w:szCs w:val="22"/>
        </w:rPr>
        <w:t xml:space="preserve">, és az erről szóló közös nyilatkozatot benyújtani. A közös ajánlattevők az ajánlattételi laphoz mellékelt nyilatkozatot kötelesek benyújtani, amely </w:t>
      </w:r>
      <w:r w:rsidRPr="000D1E70">
        <w:rPr>
          <w:rFonts w:ascii="Calibri" w:hAnsi="Calibri"/>
          <w:color w:val="000000" w:themeColor="text1"/>
          <w:sz w:val="22"/>
          <w:szCs w:val="22"/>
        </w:rPr>
        <w:t>tartalmazza az ajánlatban vállalt kötelezettségek megosztásának ismertetését</w:t>
      </w:r>
      <w:r>
        <w:rPr>
          <w:rFonts w:ascii="Calibri" w:hAnsi="Calibri"/>
          <w:color w:val="000000" w:themeColor="text1"/>
          <w:sz w:val="22"/>
          <w:szCs w:val="22"/>
        </w:rPr>
        <w:t xml:space="preserve">. A közös ajánlattevők </w:t>
      </w:r>
      <w:r w:rsidR="00074FB5">
        <w:rPr>
          <w:rFonts w:ascii="Calibri" w:hAnsi="Calibri"/>
          <w:color w:val="000000" w:themeColor="text1"/>
          <w:sz w:val="22"/>
          <w:szCs w:val="22"/>
        </w:rPr>
        <w:t xml:space="preserve">a </w:t>
      </w:r>
      <w:r>
        <w:rPr>
          <w:rFonts w:ascii="Calibri" w:hAnsi="Calibri"/>
          <w:color w:val="000000" w:themeColor="text1"/>
          <w:sz w:val="22"/>
          <w:szCs w:val="22"/>
        </w:rPr>
        <w:t xml:space="preserve">vállalt valamennyi kötelezettség teljesítéséért egyetemleges kötelezettséget kell vállalniuk. </w:t>
      </w:r>
    </w:p>
    <w:p w14:paraId="4AEC5999" w14:textId="77777777" w:rsidR="00C665C6" w:rsidRPr="00C665C6" w:rsidRDefault="00C665C6" w:rsidP="007E4DF7">
      <w:pPr>
        <w:autoSpaceDE w:val="0"/>
        <w:autoSpaceDN w:val="0"/>
        <w:adjustRightInd w:val="0"/>
        <w:spacing w:before="120"/>
        <w:jc w:val="both"/>
        <w:rPr>
          <w:rFonts w:ascii="Calibri" w:hAnsi="Calibri"/>
          <w:color w:val="000000" w:themeColor="text1"/>
          <w:sz w:val="22"/>
          <w:szCs w:val="22"/>
        </w:rPr>
      </w:pPr>
    </w:p>
    <w:p w14:paraId="7BB83620" w14:textId="2B758B4E" w:rsidR="002637D2" w:rsidRDefault="000A37B5">
      <w:pPr>
        <w:numPr>
          <w:ilvl w:val="0"/>
          <w:numId w:val="2"/>
        </w:numPr>
        <w:spacing w:after="120"/>
        <w:ind w:left="357" w:hanging="357"/>
        <w:jc w:val="both"/>
        <w:rPr>
          <w:rFonts w:ascii="Calibri" w:eastAsia="Calibri" w:hAnsi="Calibri" w:cs="Calibri"/>
          <w:b/>
          <w:sz w:val="22"/>
          <w:szCs w:val="22"/>
          <w:u w:val="single"/>
        </w:rPr>
      </w:pPr>
      <w:r>
        <w:rPr>
          <w:rFonts w:ascii="Calibri" w:eastAsia="Calibri" w:hAnsi="Calibri" w:cs="Calibri"/>
          <w:b/>
          <w:sz w:val="22"/>
          <w:szCs w:val="22"/>
          <w:u w:val="single"/>
        </w:rPr>
        <w:t>Hiánypótlás</w:t>
      </w:r>
    </w:p>
    <w:p w14:paraId="65017298" w14:textId="19328F55" w:rsidR="002637D2" w:rsidRDefault="000A37B5" w:rsidP="00552349">
      <w:pPr>
        <w:ind w:left="357"/>
        <w:jc w:val="both"/>
        <w:rPr>
          <w:rFonts w:ascii="Calibri" w:eastAsia="Calibri" w:hAnsi="Calibri" w:cs="Calibri"/>
          <w:color w:val="000000"/>
          <w:sz w:val="22"/>
          <w:szCs w:val="22"/>
        </w:rPr>
      </w:pPr>
      <w:r>
        <w:rPr>
          <w:rFonts w:ascii="Calibri" w:eastAsia="Calibri" w:hAnsi="Calibri" w:cs="Calibri"/>
          <w:color w:val="000000"/>
          <w:sz w:val="22"/>
          <w:szCs w:val="22"/>
        </w:rPr>
        <w:t xml:space="preserve">Ha az Ajánlattevő az ajánlatot hibásan, hiányosan nyújtotta be, és a hibák, hiányosságok olyan jellegűek, hogy azok a hiánypótlás során pótolhatók, Ajánlatkérő a megfelelő határidő kitűzésével – a hibák, hiányosságok </w:t>
      </w:r>
      <w:r w:rsidRPr="00552349">
        <w:rPr>
          <w:rFonts w:ascii="Calibri" w:eastAsia="Calibri" w:hAnsi="Calibri" w:cs="Calibri"/>
          <w:sz w:val="22"/>
          <w:szCs w:val="22"/>
        </w:rPr>
        <w:t>egyidejű</w:t>
      </w:r>
      <w:r>
        <w:rPr>
          <w:rFonts w:ascii="Calibri" w:eastAsia="Calibri" w:hAnsi="Calibri" w:cs="Calibri"/>
          <w:color w:val="000000"/>
          <w:sz w:val="22"/>
          <w:szCs w:val="22"/>
        </w:rPr>
        <w:t xml:space="preserve"> megjelölése mellett –az Ajánlattevőt hiánypótlására hívja fel. Ha az Ajánlattevő a hiánypótlási eljárás során az ajánlatot ismételten hiányosan, hibásan nyújtja be, az ajánlat elutasításra kerül.</w:t>
      </w:r>
    </w:p>
    <w:p w14:paraId="43B17C75" w14:textId="77777777" w:rsidR="00552349" w:rsidRDefault="00552349" w:rsidP="00552349">
      <w:pPr>
        <w:ind w:left="357"/>
        <w:jc w:val="both"/>
        <w:rPr>
          <w:rFonts w:ascii="Calibri" w:eastAsia="Calibri" w:hAnsi="Calibri" w:cs="Calibri"/>
          <w:color w:val="000000"/>
          <w:sz w:val="22"/>
          <w:szCs w:val="22"/>
        </w:rPr>
      </w:pPr>
    </w:p>
    <w:p w14:paraId="03960C8F" w14:textId="2F32A542" w:rsidR="002637D2" w:rsidRDefault="000A37B5">
      <w:pPr>
        <w:numPr>
          <w:ilvl w:val="0"/>
          <w:numId w:val="2"/>
        </w:numPr>
        <w:spacing w:after="120" w:line="263" w:lineRule="auto"/>
        <w:ind w:right="80"/>
        <w:jc w:val="both"/>
        <w:rPr>
          <w:rFonts w:ascii="Calibri" w:eastAsia="Calibri" w:hAnsi="Calibri" w:cs="Calibri"/>
          <w:sz w:val="22"/>
          <w:szCs w:val="22"/>
        </w:rPr>
      </w:pPr>
      <w:r>
        <w:rPr>
          <w:rFonts w:ascii="Calibri" w:eastAsia="Calibri" w:hAnsi="Calibri" w:cs="Calibri"/>
          <w:b/>
          <w:sz w:val="22"/>
          <w:szCs w:val="22"/>
          <w:u w:val="single"/>
        </w:rPr>
        <w:t>Az ajánlat elbírálásának szempontja</w:t>
      </w:r>
    </w:p>
    <w:p w14:paraId="55F5258B" w14:textId="58DDABAF" w:rsidR="007F0FFA" w:rsidRDefault="000A37B5">
      <w:pPr>
        <w:ind w:left="357"/>
        <w:jc w:val="both"/>
        <w:rPr>
          <w:rFonts w:ascii="Calibri" w:eastAsia="Calibri" w:hAnsi="Calibri" w:cs="Calibri"/>
          <w:sz w:val="22"/>
          <w:szCs w:val="22"/>
        </w:rPr>
      </w:pPr>
      <w:r>
        <w:rPr>
          <w:rFonts w:ascii="Calibri" w:eastAsia="Calibri" w:hAnsi="Calibri" w:cs="Calibri"/>
          <w:sz w:val="22"/>
          <w:szCs w:val="22"/>
        </w:rPr>
        <w:t xml:space="preserve">Ajánlatkérő az ajánlatokat legalacsonyabb összegű ellenszolgáltatás alapján bírálja el. Ajánlatkérő az ajánlattételi, illetve a hiánypótlási felhívásban előírtak szerint, továbbá az ajánlatban, valamint a hiánypótlásban foglaltak alapján dönt. Ajánlatkérő felhívja az Ajánlattevők figyelmét, hogy az Ajánlatkérő részéről történő kötelezettségvállalás a nyertes Ajánlattevővel </w:t>
      </w:r>
      <w:r w:rsidR="00727DD3">
        <w:rPr>
          <w:rFonts w:ascii="Calibri" w:eastAsia="Calibri" w:hAnsi="Calibri" w:cs="Calibri"/>
          <w:sz w:val="22"/>
          <w:szCs w:val="22"/>
        </w:rPr>
        <w:t>írásbeli megrendelés</w:t>
      </w:r>
      <w:r>
        <w:rPr>
          <w:rFonts w:ascii="Calibri" w:eastAsia="Calibri" w:hAnsi="Calibri" w:cs="Calibri"/>
          <w:sz w:val="22"/>
          <w:szCs w:val="22"/>
        </w:rPr>
        <w:t xml:space="preserve"> útján történik.</w:t>
      </w:r>
      <w:r w:rsidR="00752B58">
        <w:rPr>
          <w:rFonts w:ascii="Calibri" w:eastAsia="Calibri" w:hAnsi="Calibri" w:cs="Calibri"/>
          <w:sz w:val="22"/>
          <w:szCs w:val="22"/>
        </w:rPr>
        <w:t xml:space="preserve"> </w:t>
      </w:r>
    </w:p>
    <w:p w14:paraId="157E9478" w14:textId="365B055A" w:rsidR="002637D2" w:rsidRPr="007F0FFA" w:rsidRDefault="007F0FFA" w:rsidP="007F0FFA">
      <w:pPr>
        <w:pBdr>
          <w:top w:val="nil"/>
          <w:left w:val="nil"/>
          <w:bottom w:val="nil"/>
          <w:right w:val="nil"/>
          <w:between w:val="nil"/>
        </w:pBdr>
        <w:spacing w:after="240"/>
        <w:ind w:left="360"/>
        <w:jc w:val="both"/>
        <w:rPr>
          <w:rFonts w:ascii="Calibri" w:eastAsia="Calibri" w:hAnsi="Calibri" w:cs="Calibri"/>
          <w:color w:val="000000"/>
          <w:sz w:val="22"/>
          <w:szCs w:val="22"/>
        </w:rPr>
      </w:pPr>
      <w:r>
        <w:rPr>
          <w:rFonts w:ascii="Calibri" w:eastAsia="Calibri" w:hAnsi="Calibri" w:cs="Calibri"/>
          <w:color w:val="000000"/>
          <w:sz w:val="22"/>
          <w:szCs w:val="22"/>
        </w:rPr>
        <w:t>A beérkezett ajánlatok elbírálásáról és Ajánlatkérő döntéséről az Ajánlattevők írásbeli értesítést kapnak.</w:t>
      </w:r>
    </w:p>
    <w:p w14:paraId="34126EF3" w14:textId="77777777" w:rsidR="002637D2" w:rsidRDefault="000A37B5">
      <w:pPr>
        <w:numPr>
          <w:ilvl w:val="0"/>
          <w:numId w:val="2"/>
        </w:numPr>
        <w:spacing w:after="120"/>
        <w:ind w:left="357" w:hanging="357"/>
        <w:jc w:val="both"/>
        <w:rPr>
          <w:rFonts w:ascii="Calibri" w:eastAsia="Calibri" w:hAnsi="Calibri" w:cs="Calibri"/>
          <w:b/>
          <w:sz w:val="22"/>
          <w:szCs w:val="22"/>
          <w:u w:val="single"/>
        </w:rPr>
      </w:pPr>
      <w:r>
        <w:rPr>
          <w:rFonts w:ascii="Calibri" w:eastAsia="Calibri" w:hAnsi="Calibri" w:cs="Calibri"/>
          <w:b/>
          <w:sz w:val="22"/>
          <w:szCs w:val="22"/>
          <w:u w:val="single"/>
        </w:rPr>
        <w:t>Az ajánlatok érvényessége</w:t>
      </w:r>
    </w:p>
    <w:p w14:paraId="42373253" w14:textId="5DAE5C51" w:rsidR="002637D2" w:rsidRDefault="000A37B5">
      <w:pPr>
        <w:ind w:left="357" w:firstLine="2"/>
        <w:jc w:val="both"/>
        <w:rPr>
          <w:rFonts w:ascii="Calibri" w:eastAsia="Calibri" w:hAnsi="Calibri" w:cs="Calibri"/>
          <w:sz w:val="22"/>
          <w:szCs w:val="22"/>
        </w:rPr>
      </w:pPr>
      <w:r>
        <w:rPr>
          <w:rFonts w:ascii="Calibri" w:eastAsia="Calibri" w:hAnsi="Calibri" w:cs="Calibri"/>
          <w:sz w:val="22"/>
          <w:szCs w:val="22"/>
        </w:rPr>
        <w:t>Az ajánlattételi, valamint a hiánypótlási felhívásban meghatározott feltételeknek mindenben megfelelően, megadott határidőn belül az Ajánlattevőtől érkező ajánlat.</w:t>
      </w:r>
    </w:p>
    <w:p w14:paraId="051889DD" w14:textId="77777777" w:rsidR="005B3F45" w:rsidRDefault="005B3F45">
      <w:pPr>
        <w:ind w:left="357" w:firstLine="2"/>
        <w:jc w:val="both"/>
        <w:rPr>
          <w:rFonts w:ascii="Calibri" w:eastAsia="Calibri" w:hAnsi="Calibri" w:cs="Calibri"/>
          <w:sz w:val="22"/>
          <w:szCs w:val="22"/>
        </w:rPr>
      </w:pPr>
    </w:p>
    <w:p w14:paraId="6C97BDEA" w14:textId="77777777" w:rsidR="005B3F45" w:rsidRPr="003B1194" w:rsidRDefault="005B3F45" w:rsidP="005B3F45">
      <w:pPr>
        <w:numPr>
          <w:ilvl w:val="0"/>
          <w:numId w:val="2"/>
        </w:numPr>
        <w:spacing w:after="120"/>
        <w:ind w:left="357" w:hanging="357"/>
        <w:jc w:val="both"/>
        <w:rPr>
          <w:rFonts w:asciiTheme="minorHAnsi" w:hAnsiTheme="minorHAnsi" w:cstheme="minorHAnsi"/>
          <w:b/>
          <w:color w:val="000000" w:themeColor="text1"/>
          <w:sz w:val="22"/>
          <w:szCs w:val="22"/>
          <w:u w:val="single"/>
        </w:rPr>
      </w:pPr>
      <w:r w:rsidRPr="005B3F45">
        <w:rPr>
          <w:rFonts w:ascii="Calibri" w:eastAsia="Calibri" w:hAnsi="Calibri" w:cs="Calibri"/>
          <w:b/>
          <w:sz w:val="22"/>
          <w:szCs w:val="22"/>
          <w:u w:val="single"/>
        </w:rPr>
        <w:t>Közreműködő</w:t>
      </w:r>
      <w:r>
        <w:rPr>
          <w:rFonts w:asciiTheme="minorHAnsi" w:hAnsiTheme="minorHAnsi" w:cstheme="minorHAnsi"/>
          <w:b/>
          <w:color w:val="000000" w:themeColor="text1"/>
          <w:sz w:val="22"/>
          <w:szCs w:val="22"/>
          <w:u w:val="single"/>
        </w:rPr>
        <w:t xml:space="preserve"> (alvállalkozó) bevonása</w:t>
      </w:r>
    </w:p>
    <w:p w14:paraId="241F8BAD" w14:textId="7575F98C" w:rsidR="002702FF" w:rsidRPr="005B3F45" w:rsidRDefault="005B3F45" w:rsidP="005B3F45">
      <w:pPr>
        <w:spacing w:before="120" w:after="240"/>
        <w:ind w:left="357"/>
        <w:jc w:val="both"/>
        <w:rPr>
          <w:rFonts w:asciiTheme="minorHAnsi" w:hAnsiTheme="minorHAnsi" w:cstheme="minorHAnsi"/>
          <w:sz w:val="22"/>
          <w:szCs w:val="22"/>
        </w:rPr>
      </w:pPr>
      <w:r>
        <w:rPr>
          <w:rFonts w:asciiTheme="minorHAnsi" w:hAnsiTheme="minorHAnsi" w:cstheme="minorHAnsi"/>
          <w:sz w:val="22"/>
          <w:szCs w:val="22"/>
        </w:rPr>
        <w:t>Ajánlattevő a teljesítésbe közreműködő</w:t>
      </w:r>
      <w:r w:rsidR="009E1F61">
        <w:rPr>
          <w:rFonts w:asciiTheme="minorHAnsi" w:hAnsiTheme="minorHAnsi" w:cstheme="minorHAnsi"/>
          <w:sz w:val="22"/>
          <w:szCs w:val="22"/>
        </w:rPr>
        <w:t>t</w:t>
      </w:r>
      <w:r>
        <w:rPr>
          <w:rFonts w:asciiTheme="minorHAnsi" w:hAnsiTheme="minorHAnsi" w:cstheme="minorHAnsi"/>
          <w:sz w:val="22"/>
          <w:szCs w:val="22"/>
        </w:rPr>
        <w:t xml:space="preserve"> (alvállalkozót) is bevonhat. Ebben az esetben az ajánlattételi lap „Megjegyzések” rovatában kell feltüntetni a már ismert közreműködőket, illetve a közreműködők által teljesítendő részt. Ha a közreműködő az ajánlattétel időpontjában nem ismert, legkésőbb a megrendelés során szükséges nyilatkozni a közreműködő személyéről. </w:t>
      </w:r>
    </w:p>
    <w:p w14:paraId="1443AB47" w14:textId="0CBB9D24" w:rsidR="002702FF" w:rsidRPr="002702FF" w:rsidRDefault="002702FF" w:rsidP="002702FF">
      <w:pPr>
        <w:numPr>
          <w:ilvl w:val="0"/>
          <w:numId w:val="2"/>
        </w:numPr>
        <w:spacing w:after="120"/>
        <w:ind w:left="357" w:hanging="357"/>
        <w:jc w:val="both"/>
        <w:rPr>
          <w:rFonts w:ascii="Calibri" w:eastAsia="Calibri" w:hAnsi="Calibri" w:cs="Calibri"/>
          <w:b/>
          <w:sz w:val="22"/>
          <w:szCs w:val="22"/>
          <w:u w:val="single"/>
        </w:rPr>
      </w:pPr>
      <w:r w:rsidRPr="002702FF">
        <w:rPr>
          <w:rFonts w:ascii="Calibri" w:eastAsia="Calibri" w:hAnsi="Calibri" w:cs="Calibri"/>
          <w:b/>
          <w:sz w:val="22"/>
          <w:szCs w:val="22"/>
          <w:u w:val="single"/>
        </w:rPr>
        <w:t>Szellemi tulajdonra vonatkozó rendelkezések</w:t>
      </w:r>
    </w:p>
    <w:p w14:paraId="5A927005" w14:textId="37782351" w:rsidR="002637D2" w:rsidRDefault="002702FF">
      <w:pPr>
        <w:ind w:left="357" w:firstLine="2"/>
        <w:jc w:val="both"/>
        <w:rPr>
          <w:rFonts w:ascii="Calibri" w:eastAsia="Calibri" w:hAnsi="Calibri" w:cs="Calibri"/>
          <w:sz w:val="22"/>
          <w:szCs w:val="22"/>
        </w:rPr>
      </w:pPr>
      <w:r>
        <w:rPr>
          <w:rFonts w:ascii="Calibri" w:eastAsia="Calibri" w:hAnsi="Calibri" w:cs="Calibri"/>
          <w:sz w:val="22"/>
          <w:szCs w:val="22"/>
        </w:rPr>
        <w:t xml:space="preserve">Nyertes ajánlattevőnek köteles szavatolnia, hogy a megajánlott eszközök kizárólagos tulajdonosa a nyertes ajánlattevő, azon harmadik személynek nem áll fenn olyan joga, amely az Ajánlatkérő korlátozástól mentes tulajdonszerzését akadályozná vagy kizárná. </w:t>
      </w:r>
    </w:p>
    <w:p w14:paraId="16EFA129" w14:textId="0206675B" w:rsidR="00986569" w:rsidRDefault="00986569">
      <w:pPr>
        <w:ind w:left="357" w:firstLine="2"/>
        <w:jc w:val="both"/>
        <w:rPr>
          <w:rFonts w:ascii="Calibri" w:eastAsia="Calibri" w:hAnsi="Calibri" w:cs="Calibri"/>
          <w:sz w:val="22"/>
          <w:szCs w:val="22"/>
        </w:rPr>
      </w:pPr>
    </w:p>
    <w:p w14:paraId="51759B1D" w14:textId="15AA3723" w:rsidR="00986569" w:rsidRPr="00A0314A" w:rsidRDefault="00986569" w:rsidP="00986569">
      <w:pPr>
        <w:numPr>
          <w:ilvl w:val="0"/>
          <w:numId w:val="2"/>
        </w:numPr>
        <w:spacing w:after="120"/>
        <w:ind w:left="357" w:hanging="357"/>
        <w:jc w:val="both"/>
        <w:rPr>
          <w:rFonts w:ascii="Calibri" w:eastAsia="Calibri" w:hAnsi="Calibri" w:cs="Calibri"/>
          <w:b/>
          <w:sz w:val="22"/>
          <w:szCs w:val="22"/>
          <w:u w:val="single"/>
        </w:rPr>
      </w:pPr>
      <w:r w:rsidRPr="00A0314A">
        <w:rPr>
          <w:rFonts w:ascii="Calibri" w:eastAsia="Calibri" w:hAnsi="Calibri" w:cs="Calibri"/>
          <w:b/>
          <w:sz w:val="22"/>
          <w:szCs w:val="22"/>
          <w:u w:val="single"/>
        </w:rPr>
        <w:t>Jótállás</w:t>
      </w:r>
      <w:r w:rsidR="00A0314A" w:rsidRPr="00A0314A">
        <w:rPr>
          <w:rFonts w:ascii="Calibri" w:eastAsia="Calibri" w:hAnsi="Calibri" w:cs="Calibri"/>
          <w:b/>
          <w:sz w:val="22"/>
          <w:szCs w:val="22"/>
          <w:u w:val="single"/>
        </w:rPr>
        <w:t>, kellékszavatosság</w:t>
      </w:r>
    </w:p>
    <w:p w14:paraId="593554D0" w14:textId="71C9CFD7" w:rsidR="002637D2" w:rsidRPr="00A0314A" w:rsidRDefault="00A0314A" w:rsidP="00A0314A">
      <w:pPr>
        <w:ind w:firstLine="357"/>
        <w:jc w:val="both"/>
        <w:rPr>
          <w:rFonts w:ascii="Calibri" w:eastAsia="Calibri" w:hAnsi="Calibri" w:cs="Calibri"/>
          <w:bCs/>
          <w:color w:val="000000"/>
          <w:sz w:val="22"/>
          <w:szCs w:val="22"/>
        </w:rPr>
      </w:pPr>
      <w:r w:rsidRPr="00A0314A">
        <w:rPr>
          <w:rFonts w:ascii="Calibri" w:eastAsia="Calibri" w:hAnsi="Calibri" w:cs="Calibri"/>
          <w:bCs/>
          <w:color w:val="000000"/>
          <w:sz w:val="22"/>
          <w:szCs w:val="22"/>
        </w:rPr>
        <w:t xml:space="preserve">A </w:t>
      </w:r>
      <w:r w:rsidR="002D10CC">
        <w:rPr>
          <w:rFonts w:ascii="Calibri" w:eastAsia="Calibri" w:hAnsi="Calibri" w:cs="Calibri"/>
          <w:bCs/>
          <w:color w:val="000000"/>
          <w:sz w:val="22"/>
          <w:szCs w:val="22"/>
        </w:rPr>
        <w:t>beszerzésre kerülő</w:t>
      </w:r>
      <w:r w:rsidRPr="00A0314A">
        <w:rPr>
          <w:rFonts w:ascii="Calibri" w:eastAsia="Calibri" w:hAnsi="Calibri" w:cs="Calibri"/>
          <w:bCs/>
          <w:color w:val="000000"/>
          <w:sz w:val="22"/>
          <w:szCs w:val="22"/>
        </w:rPr>
        <w:t xml:space="preserve"> </w:t>
      </w:r>
      <w:r w:rsidR="00810073">
        <w:rPr>
          <w:rFonts w:ascii="Calibri" w:eastAsia="Calibri" w:hAnsi="Calibri" w:cs="Calibri"/>
          <w:bCs/>
          <w:color w:val="000000"/>
          <w:sz w:val="22"/>
          <w:szCs w:val="22"/>
        </w:rPr>
        <w:t>termék</w:t>
      </w:r>
      <w:r w:rsidR="002D10CC">
        <w:rPr>
          <w:rFonts w:ascii="Calibri" w:eastAsia="Calibri" w:hAnsi="Calibri" w:cs="Calibri"/>
          <w:bCs/>
          <w:color w:val="000000"/>
          <w:sz w:val="22"/>
          <w:szCs w:val="22"/>
        </w:rPr>
        <w:t>ek</w:t>
      </w:r>
      <w:r w:rsidR="00810073">
        <w:rPr>
          <w:rFonts w:ascii="Calibri" w:eastAsia="Calibri" w:hAnsi="Calibri" w:cs="Calibri"/>
          <w:bCs/>
          <w:color w:val="000000"/>
          <w:sz w:val="22"/>
          <w:szCs w:val="22"/>
        </w:rPr>
        <w:t>re</w:t>
      </w:r>
      <w:r w:rsidRPr="00A0314A">
        <w:rPr>
          <w:rFonts w:ascii="Calibri" w:eastAsia="Calibri" w:hAnsi="Calibri" w:cs="Calibri"/>
          <w:bCs/>
          <w:color w:val="000000"/>
          <w:sz w:val="22"/>
          <w:szCs w:val="22"/>
        </w:rPr>
        <w:t xml:space="preserve"> a Ptk. általános kellékszavatossági szabályai érvényesek. </w:t>
      </w:r>
    </w:p>
    <w:p w14:paraId="3A6E68D7" w14:textId="77777777" w:rsidR="00A0314A" w:rsidRDefault="00A0314A">
      <w:pPr>
        <w:jc w:val="both"/>
        <w:rPr>
          <w:rFonts w:ascii="Calibri" w:eastAsia="Calibri" w:hAnsi="Calibri" w:cs="Calibri"/>
          <w:b/>
          <w:color w:val="000000"/>
          <w:sz w:val="22"/>
          <w:szCs w:val="22"/>
        </w:rPr>
      </w:pPr>
    </w:p>
    <w:p w14:paraId="6E039C81" w14:textId="77777777" w:rsidR="002637D2" w:rsidRDefault="000A37B5">
      <w:pPr>
        <w:numPr>
          <w:ilvl w:val="0"/>
          <w:numId w:val="2"/>
        </w:numPr>
        <w:spacing w:after="120"/>
        <w:ind w:left="357" w:hanging="357"/>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Az ajánlat benyújtásának határideje, módja:</w:t>
      </w:r>
    </w:p>
    <w:p w14:paraId="1B98051D" w14:textId="52428362" w:rsidR="002637D2" w:rsidRDefault="000A37B5">
      <w:pPr>
        <w:spacing w:after="120"/>
        <w:ind w:left="360"/>
        <w:jc w:val="both"/>
        <w:rPr>
          <w:rFonts w:ascii="Calibri" w:eastAsia="Calibri" w:hAnsi="Calibri" w:cs="Calibri"/>
          <w:b/>
          <w:sz w:val="22"/>
          <w:szCs w:val="22"/>
        </w:rPr>
      </w:pPr>
      <w:r>
        <w:rPr>
          <w:rFonts w:ascii="Calibri" w:eastAsia="Calibri" w:hAnsi="Calibri" w:cs="Calibri"/>
          <w:b/>
          <w:sz w:val="22"/>
          <w:szCs w:val="22"/>
        </w:rPr>
        <w:t>Az ajánlatok benyújtásának határideje</w:t>
      </w:r>
      <w:r w:rsidRPr="004C5A80">
        <w:rPr>
          <w:rFonts w:ascii="Calibri" w:eastAsia="Calibri" w:hAnsi="Calibri" w:cs="Calibri"/>
          <w:b/>
          <w:sz w:val="22"/>
          <w:szCs w:val="22"/>
        </w:rPr>
        <w:t>: 202</w:t>
      </w:r>
      <w:r w:rsidR="00EE2390">
        <w:rPr>
          <w:rFonts w:ascii="Calibri" w:eastAsia="Calibri" w:hAnsi="Calibri" w:cs="Calibri"/>
          <w:b/>
          <w:sz w:val="22"/>
          <w:szCs w:val="22"/>
        </w:rPr>
        <w:t>2</w:t>
      </w:r>
      <w:r w:rsidR="008A4E95" w:rsidRPr="004C5A80">
        <w:rPr>
          <w:rFonts w:ascii="Calibri" w:eastAsia="Calibri" w:hAnsi="Calibri" w:cs="Calibri"/>
          <w:b/>
          <w:sz w:val="22"/>
          <w:szCs w:val="22"/>
        </w:rPr>
        <w:t xml:space="preserve">. </w:t>
      </w:r>
      <w:r w:rsidR="002D10CC">
        <w:rPr>
          <w:rFonts w:ascii="Calibri" w:eastAsia="Calibri" w:hAnsi="Calibri" w:cs="Calibri"/>
          <w:b/>
          <w:sz w:val="22"/>
          <w:szCs w:val="22"/>
        </w:rPr>
        <w:t>február</w:t>
      </w:r>
      <w:r w:rsidR="00986569" w:rsidRPr="004C5A80">
        <w:rPr>
          <w:rFonts w:ascii="Calibri" w:eastAsia="Calibri" w:hAnsi="Calibri" w:cs="Calibri"/>
          <w:b/>
          <w:sz w:val="22"/>
          <w:szCs w:val="22"/>
        </w:rPr>
        <w:t xml:space="preserve"> </w:t>
      </w:r>
      <w:r w:rsidR="00EE2390">
        <w:rPr>
          <w:rFonts w:ascii="Calibri" w:eastAsia="Calibri" w:hAnsi="Calibri" w:cs="Calibri"/>
          <w:b/>
          <w:sz w:val="22"/>
          <w:szCs w:val="22"/>
        </w:rPr>
        <w:t>1</w:t>
      </w:r>
      <w:r w:rsidR="00012FC6">
        <w:rPr>
          <w:rFonts w:ascii="Calibri" w:eastAsia="Calibri" w:hAnsi="Calibri" w:cs="Calibri"/>
          <w:b/>
          <w:sz w:val="22"/>
          <w:szCs w:val="22"/>
        </w:rPr>
        <w:t>5</w:t>
      </w:r>
      <w:r w:rsidR="00986569" w:rsidRPr="004C5A80">
        <w:rPr>
          <w:rFonts w:ascii="Calibri" w:eastAsia="Calibri" w:hAnsi="Calibri" w:cs="Calibri"/>
          <w:b/>
          <w:sz w:val="22"/>
          <w:szCs w:val="22"/>
        </w:rPr>
        <w:t>.</w:t>
      </w:r>
      <w:r w:rsidR="00986569">
        <w:rPr>
          <w:rFonts w:ascii="Calibri" w:eastAsia="Calibri" w:hAnsi="Calibri" w:cs="Calibri"/>
          <w:b/>
          <w:sz w:val="22"/>
          <w:szCs w:val="22"/>
        </w:rPr>
        <w:t xml:space="preserve"> </w:t>
      </w:r>
    </w:p>
    <w:p w14:paraId="1C832631" w14:textId="6757BF7E" w:rsidR="002637D2" w:rsidRPr="00810073" w:rsidRDefault="000A37B5" w:rsidP="00FF5495">
      <w:pPr>
        <w:spacing w:after="120"/>
        <w:ind w:left="360"/>
        <w:jc w:val="both"/>
        <w:rPr>
          <w:rFonts w:ascii="Calibri" w:eastAsia="Calibri" w:hAnsi="Calibri" w:cs="Calibri"/>
          <w:b/>
          <w:sz w:val="22"/>
          <w:szCs w:val="22"/>
          <w:u w:val="single"/>
        </w:rPr>
      </w:pPr>
      <w:bookmarkStart w:id="7" w:name="_Hlk94871391"/>
      <w:r>
        <w:rPr>
          <w:rFonts w:ascii="Calibri" w:eastAsia="Calibri" w:hAnsi="Calibri" w:cs="Calibri"/>
          <w:sz w:val="22"/>
          <w:szCs w:val="22"/>
        </w:rPr>
        <w:t>Ajánlatát kérem, szíveskedjen</w:t>
      </w:r>
      <w:r w:rsidR="00810073">
        <w:rPr>
          <w:rFonts w:ascii="Calibri" w:eastAsia="Calibri" w:hAnsi="Calibri" w:cs="Calibri"/>
          <w:sz w:val="22"/>
          <w:szCs w:val="22"/>
        </w:rPr>
        <w:t xml:space="preserve"> az </w:t>
      </w:r>
      <w:r w:rsidR="0012577D">
        <w:rPr>
          <w:rFonts w:ascii="Calibri" w:eastAsia="Calibri" w:hAnsi="Calibri" w:cs="Calibri"/>
          <w:b/>
          <w:bCs/>
          <w:sz w:val="22"/>
          <w:szCs w:val="22"/>
        </w:rPr>
        <w:t>1.</w:t>
      </w:r>
      <w:r w:rsidR="00810073" w:rsidRPr="00810073">
        <w:rPr>
          <w:rFonts w:ascii="Calibri" w:eastAsia="Calibri" w:hAnsi="Calibri" w:cs="Calibri"/>
          <w:b/>
          <w:bCs/>
          <w:sz w:val="22"/>
          <w:szCs w:val="22"/>
        </w:rPr>
        <w:t>sz.</w:t>
      </w:r>
      <w:r w:rsidR="0012577D">
        <w:rPr>
          <w:rFonts w:ascii="Calibri" w:eastAsia="Calibri" w:hAnsi="Calibri" w:cs="Calibri"/>
          <w:b/>
          <w:bCs/>
          <w:sz w:val="22"/>
          <w:szCs w:val="22"/>
        </w:rPr>
        <w:t xml:space="preserve"> melléklet szerinti</w:t>
      </w:r>
      <w:r w:rsidR="00810073" w:rsidRPr="00810073">
        <w:rPr>
          <w:rFonts w:ascii="Calibri" w:eastAsia="Calibri" w:hAnsi="Calibri" w:cs="Calibri"/>
          <w:b/>
          <w:bCs/>
          <w:sz w:val="22"/>
          <w:szCs w:val="22"/>
        </w:rPr>
        <w:t xml:space="preserve"> ajánlattételi lapot</w:t>
      </w:r>
      <w:r w:rsidRPr="00810073">
        <w:rPr>
          <w:rFonts w:ascii="Calibri" w:eastAsia="Calibri" w:hAnsi="Calibri" w:cs="Calibri"/>
          <w:sz w:val="22"/>
          <w:szCs w:val="22"/>
        </w:rPr>
        <w:t xml:space="preserve"> </w:t>
      </w:r>
      <w:r w:rsidRPr="00810073">
        <w:rPr>
          <w:rFonts w:ascii="Calibri" w:eastAsia="Calibri" w:hAnsi="Calibri" w:cs="Calibri"/>
          <w:b/>
          <w:sz w:val="22"/>
          <w:szCs w:val="22"/>
          <w:u w:val="single"/>
        </w:rPr>
        <w:t>aláírva</w:t>
      </w:r>
      <w:r w:rsidRPr="00810073">
        <w:rPr>
          <w:rFonts w:ascii="Calibri" w:eastAsia="Calibri" w:hAnsi="Calibri" w:cs="Calibri"/>
          <w:sz w:val="22"/>
          <w:szCs w:val="22"/>
          <w:u w:val="single"/>
        </w:rPr>
        <w:t>,</w:t>
      </w:r>
      <w:r w:rsidRPr="00810073">
        <w:rPr>
          <w:rFonts w:ascii="Calibri" w:eastAsia="Calibri" w:hAnsi="Calibri" w:cs="Calibri"/>
          <w:sz w:val="22"/>
          <w:szCs w:val="22"/>
        </w:rPr>
        <w:t xml:space="preserve"> az Ajánlatkérő részére</w:t>
      </w:r>
      <w:r w:rsidRPr="00810073">
        <w:rPr>
          <w:rFonts w:ascii="Calibri" w:eastAsia="Calibri" w:hAnsi="Calibri" w:cs="Calibri"/>
          <w:b/>
          <w:sz w:val="22"/>
          <w:szCs w:val="22"/>
        </w:rPr>
        <w:t xml:space="preserve"> </w:t>
      </w:r>
      <w:r w:rsidRPr="00810073">
        <w:rPr>
          <w:rFonts w:ascii="Calibri" w:eastAsia="Calibri" w:hAnsi="Calibri" w:cs="Calibri"/>
          <w:b/>
          <w:sz w:val="22"/>
          <w:szCs w:val="22"/>
          <w:u w:val="single"/>
        </w:rPr>
        <w:t>szkennelve</w:t>
      </w:r>
      <w:r w:rsidR="00552349" w:rsidRPr="00810073">
        <w:rPr>
          <w:rFonts w:ascii="Calibri" w:eastAsia="Calibri" w:hAnsi="Calibri" w:cs="Calibri"/>
          <w:b/>
          <w:sz w:val="22"/>
          <w:szCs w:val="22"/>
          <w:u w:val="single"/>
        </w:rPr>
        <w:t xml:space="preserve"> vagy minősített elektronikus aláírással ellátva</w:t>
      </w:r>
      <w:r w:rsidRPr="00810073">
        <w:rPr>
          <w:rFonts w:ascii="Calibri" w:eastAsia="Calibri" w:hAnsi="Calibri" w:cs="Calibri"/>
          <w:b/>
          <w:sz w:val="22"/>
          <w:szCs w:val="22"/>
          <w:u w:val="single"/>
        </w:rPr>
        <w:t>, e-mail</w:t>
      </w:r>
      <w:r w:rsidR="00552349" w:rsidRPr="00810073">
        <w:rPr>
          <w:rFonts w:ascii="Calibri" w:eastAsia="Calibri" w:hAnsi="Calibri" w:cs="Calibri"/>
          <w:b/>
          <w:sz w:val="22"/>
          <w:szCs w:val="22"/>
          <w:u w:val="single"/>
        </w:rPr>
        <w:t xml:space="preserve"> </w:t>
      </w:r>
      <w:r w:rsidRPr="00810073">
        <w:rPr>
          <w:rFonts w:ascii="Calibri" w:eastAsia="Calibri" w:hAnsi="Calibri" w:cs="Calibri"/>
          <w:b/>
          <w:sz w:val="22"/>
          <w:szCs w:val="22"/>
          <w:u w:val="single"/>
        </w:rPr>
        <w:t>útján megküldeni</w:t>
      </w:r>
      <w:r w:rsidR="00012FC6">
        <w:rPr>
          <w:rFonts w:ascii="Calibri" w:eastAsia="Calibri" w:hAnsi="Calibri" w:cs="Calibri"/>
          <w:b/>
          <w:sz w:val="22"/>
          <w:szCs w:val="22"/>
          <w:u w:val="single"/>
        </w:rPr>
        <w:t xml:space="preserve"> vagy az Ajánlatkérő székhelyére személyesen kézbesíteni</w:t>
      </w:r>
      <w:r w:rsidR="00810073" w:rsidRPr="00810073">
        <w:rPr>
          <w:rFonts w:ascii="Calibri" w:eastAsia="Calibri" w:hAnsi="Calibri" w:cs="Calibri"/>
          <w:b/>
          <w:sz w:val="22"/>
          <w:szCs w:val="22"/>
          <w:u w:val="single"/>
        </w:rPr>
        <w:t>;</w:t>
      </w:r>
    </w:p>
    <w:bookmarkEnd w:id="7"/>
    <w:p w14:paraId="33086A6A" w14:textId="6334FB67" w:rsidR="00552349" w:rsidRPr="00D44EF1" w:rsidRDefault="00552349" w:rsidP="00552349">
      <w:pPr>
        <w:spacing w:after="120"/>
        <w:ind w:left="360"/>
        <w:jc w:val="both"/>
        <w:rPr>
          <w:rFonts w:asciiTheme="minorHAnsi" w:hAnsiTheme="minorHAnsi" w:cstheme="minorHAnsi"/>
          <w:color w:val="0000FF"/>
          <w:sz w:val="22"/>
          <w:szCs w:val="22"/>
          <w:u w:val="single"/>
        </w:rPr>
      </w:pPr>
      <w:r w:rsidRPr="00D44EF1">
        <w:rPr>
          <w:rFonts w:asciiTheme="minorHAnsi" w:hAnsiTheme="minorHAnsi" w:cstheme="minorHAnsi"/>
          <w:sz w:val="22"/>
          <w:szCs w:val="22"/>
          <w:u w:val="single"/>
        </w:rPr>
        <w:t>E-mail</w:t>
      </w:r>
      <w:r w:rsidRPr="00D44EF1">
        <w:rPr>
          <w:rFonts w:asciiTheme="minorHAnsi" w:hAnsiTheme="minorHAnsi" w:cstheme="minorHAnsi"/>
          <w:sz w:val="22"/>
          <w:szCs w:val="22"/>
        </w:rPr>
        <w:t xml:space="preserve">: </w:t>
      </w:r>
      <w:hyperlink r:id="rId10" w:history="1">
        <w:r w:rsidRPr="004A213A">
          <w:rPr>
            <w:rStyle w:val="Hiperhivatkozs"/>
            <w:rFonts w:ascii="Calibri" w:eastAsia="Calibri" w:hAnsi="Calibri" w:cs="Calibri"/>
            <w:sz w:val="22"/>
            <w:szCs w:val="22"/>
          </w:rPr>
          <w:t>igazgato@lazaristagimnazium.hu</w:t>
        </w:r>
      </w:hyperlink>
      <w:r>
        <w:rPr>
          <w:rFonts w:ascii="Calibri" w:eastAsia="Calibri" w:hAnsi="Calibri" w:cs="Calibri"/>
          <w:sz w:val="22"/>
          <w:szCs w:val="22"/>
        </w:rPr>
        <w:t xml:space="preserve"> vagy </w:t>
      </w:r>
      <w:hyperlink r:id="rId11" w:history="1">
        <w:r w:rsidRPr="004A213A">
          <w:rPr>
            <w:rStyle w:val="Hiperhivatkozs"/>
            <w:rFonts w:ascii="Calibri" w:eastAsia="Calibri" w:hAnsi="Calibri" w:cs="Calibri"/>
            <w:sz w:val="22"/>
            <w:szCs w:val="22"/>
          </w:rPr>
          <w:t>szlaszlo.ig@gmail.com</w:t>
        </w:r>
      </w:hyperlink>
      <w:r>
        <w:rPr>
          <w:rFonts w:ascii="Calibri" w:eastAsia="Calibri" w:hAnsi="Calibri" w:cs="Calibri"/>
          <w:sz w:val="22"/>
          <w:szCs w:val="22"/>
        </w:rPr>
        <w:t xml:space="preserve"> </w:t>
      </w:r>
    </w:p>
    <w:p w14:paraId="6E5CDDC5" w14:textId="77777777" w:rsidR="002637D2" w:rsidRDefault="002637D2">
      <w:pPr>
        <w:spacing w:after="240"/>
        <w:ind w:left="357"/>
        <w:jc w:val="both"/>
        <w:rPr>
          <w:rFonts w:ascii="Calibri" w:eastAsia="Calibri" w:hAnsi="Calibri" w:cs="Calibri"/>
          <w:sz w:val="22"/>
          <w:szCs w:val="22"/>
        </w:rPr>
      </w:pPr>
    </w:p>
    <w:p w14:paraId="7BB4C2B4" w14:textId="77777777" w:rsidR="002637D2" w:rsidRDefault="000A37B5">
      <w:pPr>
        <w:numPr>
          <w:ilvl w:val="0"/>
          <w:numId w:val="2"/>
        </w:numPr>
        <w:pBdr>
          <w:top w:val="nil"/>
          <w:left w:val="nil"/>
          <w:bottom w:val="nil"/>
          <w:right w:val="nil"/>
          <w:between w:val="nil"/>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Az ajánlattétellel kapcsolatos egyéb feltételek, információk:</w:t>
      </w:r>
    </w:p>
    <w:p w14:paraId="609E6235" w14:textId="77777777" w:rsidR="002637D2" w:rsidRDefault="000A37B5">
      <w:pPr>
        <w:spacing w:before="120" w:after="120"/>
        <w:ind w:firstLine="360"/>
        <w:jc w:val="both"/>
        <w:rPr>
          <w:rFonts w:ascii="Calibri" w:eastAsia="Calibri" w:hAnsi="Calibri" w:cs="Calibri"/>
          <w:sz w:val="22"/>
          <w:szCs w:val="22"/>
        </w:rPr>
      </w:pPr>
      <w:r>
        <w:rPr>
          <w:rFonts w:ascii="Calibri" w:eastAsia="Calibri" w:hAnsi="Calibri" w:cs="Calibri"/>
          <w:sz w:val="22"/>
          <w:szCs w:val="22"/>
        </w:rPr>
        <w:t xml:space="preserve">Kérdéseikkel, észrevételeikkel kapcsolatban az alábbi elérhetőségeken kaphatnak felvilágosítást: </w:t>
      </w:r>
    </w:p>
    <w:tbl>
      <w:tblPr>
        <w:tblStyle w:val="a1"/>
        <w:tblW w:w="8080" w:type="dxa"/>
        <w:tblInd w:w="675" w:type="dxa"/>
        <w:tblLayout w:type="fixed"/>
        <w:tblLook w:val="0000" w:firstRow="0" w:lastRow="0" w:firstColumn="0" w:lastColumn="0" w:noHBand="0" w:noVBand="0"/>
      </w:tblPr>
      <w:tblGrid>
        <w:gridCol w:w="284"/>
        <w:gridCol w:w="7796"/>
      </w:tblGrid>
      <w:tr w:rsidR="002637D2" w14:paraId="4037ADAB" w14:textId="77777777">
        <w:trPr>
          <w:trHeight w:val="550"/>
        </w:trPr>
        <w:tc>
          <w:tcPr>
            <w:tcW w:w="284" w:type="dxa"/>
            <w:shd w:val="clear" w:color="auto" w:fill="auto"/>
          </w:tcPr>
          <w:p w14:paraId="372A7DF8" w14:textId="77777777" w:rsidR="002637D2" w:rsidRPr="008A4E95" w:rsidRDefault="002637D2">
            <w:pPr>
              <w:jc w:val="both"/>
              <w:rPr>
                <w:rFonts w:ascii="Calibri" w:eastAsia="Calibri" w:hAnsi="Calibri" w:cs="Calibri"/>
                <w:sz w:val="22"/>
                <w:szCs w:val="22"/>
              </w:rPr>
            </w:pPr>
          </w:p>
        </w:tc>
        <w:tc>
          <w:tcPr>
            <w:tcW w:w="7796" w:type="dxa"/>
            <w:shd w:val="clear" w:color="auto" w:fill="auto"/>
          </w:tcPr>
          <w:p w14:paraId="742F7074" w14:textId="77777777" w:rsidR="002637D2" w:rsidRPr="008A4E95" w:rsidRDefault="000A37B5">
            <w:pPr>
              <w:jc w:val="both"/>
              <w:rPr>
                <w:rFonts w:ascii="Calibri" w:eastAsia="Calibri" w:hAnsi="Calibri" w:cs="Calibri"/>
                <w:sz w:val="22"/>
                <w:szCs w:val="22"/>
              </w:rPr>
            </w:pPr>
            <w:r w:rsidRPr="008A4E95">
              <w:rPr>
                <w:rFonts w:ascii="Calibri" w:eastAsia="Calibri" w:hAnsi="Calibri" w:cs="Calibri"/>
                <w:sz w:val="22"/>
                <w:szCs w:val="22"/>
              </w:rPr>
              <w:t xml:space="preserve">Név: </w:t>
            </w:r>
            <w:r w:rsidR="008A4E95">
              <w:rPr>
                <w:rFonts w:ascii="Calibri" w:eastAsia="Calibri" w:hAnsi="Calibri" w:cs="Calibri"/>
                <w:sz w:val="22"/>
                <w:szCs w:val="22"/>
              </w:rPr>
              <w:t>Németh Gábor</w:t>
            </w:r>
          </w:p>
          <w:p w14:paraId="5AF9F86B" w14:textId="77777777" w:rsidR="002637D2" w:rsidRPr="008A4E95" w:rsidRDefault="000A37B5">
            <w:pPr>
              <w:jc w:val="both"/>
              <w:rPr>
                <w:rFonts w:ascii="Calibri" w:eastAsia="Calibri" w:hAnsi="Calibri" w:cs="Calibri"/>
                <w:sz w:val="22"/>
                <w:szCs w:val="22"/>
              </w:rPr>
            </w:pPr>
            <w:r w:rsidRPr="008A4E95">
              <w:rPr>
                <w:rFonts w:ascii="Calibri" w:eastAsia="Calibri" w:hAnsi="Calibri" w:cs="Calibri"/>
                <w:sz w:val="22"/>
                <w:szCs w:val="22"/>
              </w:rPr>
              <w:t xml:space="preserve">Tel.: </w:t>
            </w:r>
            <w:r w:rsidR="008A4E95">
              <w:rPr>
                <w:rFonts w:ascii="Calibri" w:eastAsia="Calibri" w:hAnsi="Calibri" w:cs="Calibri"/>
                <w:sz w:val="22"/>
                <w:szCs w:val="22"/>
              </w:rPr>
              <w:t>0627370121</w:t>
            </w:r>
          </w:p>
          <w:p w14:paraId="42BBF876" w14:textId="06145351" w:rsidR="002637D2" w:rsidRPr="008A4E95" w:rsidRDefault="000A37B5">
            <w:pPr>
              <w:jc w:val="both"/>
              <w:rPr>
                <w:rFonts w:ascii="Calibri" w:eastAsia="Calibri" w:hAnsi="Calibri" w:cs="Calibri"/>
                <w:sz w:val="22"/>
                <w:szCs w:val="22"/>
              </w:rPr>
            </w:pPr>
            <w:r w:rsidRPr="008A4E95">
              <w:rPr>
                <w:rFonts w:ascii="Calibri" w:eastAsia="Calibri" w:hAnsi="Calibri" w:cs="Calibri"/>
                <w:sz w:val="22"/>
                <w:szCs w:val="22"/>
              </w:rPr>
              <w:t>E-mail:</w:t>
            </w:r>
            <w:sdt>
              <w:sdtPr>
                <w:tag w:val="goog_rdk_4"/>
                <w:id w:val="1014115354"/>
              </w:sdtPr>
              <w:sdtEndPr/>
              <w:sdtContent/>
            </w:sdt>
            <w:r w:rsidRPr="008A4E95">
              <w:rPr>
                <w:rFonts w:ascii="Calibri" w:eastAsia="Calibri" w:hAnsi="Calibri" w:cs="Calibri"/>
                <w:sz w:val="22"/>
                <w:szCs w:val="22"/>
              </w:rPr>
              <w:t xml:space="preserve"> </w:t>
            </w:r>
            <w:hyperlink r:id="rId12" w:history="1">
              <w:r w:rsidR="007E4A50" w:rsidRPr="00755E48">
                <w:rPr>
                  <w:rStyle w:val="Hiperhivatkozs"/>
                  <w:rFonts w:ascii="Calibri" w:eastAsia="Calibri" w:hAnsi="Calibri" w:cs="Calibri"/>
                  <w:sz w:val="22"/>
                  <w:szCs w:val="22"/>
                </w:rPr>
                <w:t>szlaszlo.ig@gmail.com</w:t>
              </w:r>
            </w:hyperlink>
          </w:p>
        </w:tc>
      </w:tr>
    </w:tbl>
    <w:p w14:paraId="330E5B0E" w14:textId="77777777" w:rsidR="002637D2" w:rsidRDefault="000A37B5">
      <w:pPr>
        <w:spacing w:before="120"/>
        <w:ind w:left="357"/>
        <w:jc w:val="both"/>
        <w:rPr>
          <w:rFonts w:ascii="Calibri" w:eastAsia="Calibri" w:hAnsi="Calibri" w:cs="Calibri"/>
          <w:sz w:val="22"/>
          <w:szCs w:val="22"/>
        </w:rPr>
      </w:pPr>
      <w:r>
        <w:rPr>
          <w:rFonts w:ascii="Calibri" w:eastAsia="Calibri" w:hAnsi="Calibri" w:cs="Calibri"/>
          <w:sz w:val="22"/>
          <w:szCs w:val="22"/>
        </w:rPr>
        <w:t xml:space="preserve">Kérem, hogy az ajánlatában azokat az esetleges egyéb feltételeket is jelölje meg, melyeket Ajánlattevő a teljesítéshez nélkülözhetetlennek tart. </w:t>
      </w:r>
    </w:p>
    <w:p w14:paraId="48C7EB12" w14:textId="77777777" w:rsidR="002637D2" w:rsidRDefault="000A37B5">
      <w:pPr>
        <w:spacing w:before="120"/>
        <w:ind w:left="357"/>
        <w:jc w:val="both"/>
        <w:rPr>
          <w:rFonts w:ascii="Calibri" w:eastAsia="Calibri" w:hAnsi="Calibri" w:cs="Calibri"/>
          <w:sz w:val="22"/>
          <w:szCs w:val="22"/>
        </w:rPr>
      </w:pPr>
      <w:r>
        <w:rPr>
          <w:rFonts w:ascii="Calibri" w:eastAsia="Calibri" w:hAnsi="Calibri" w:cs="Calibri"/>
          <w:sz w:val="22"/>
          <w:szCs w:val="22"/>
        </w:rPr>
        <w:t>Az ajánlatok összeállításával és benyújtásával kapcsolatban felmerült összes költség az Ajánlattevőt terheli.</w:t>
      </w:r>
    </w:p>
    <w:p w14:paraId="3891FA37" w14:textId="77777777" w:rsidR="002637D2" w:rsidRDefault="000A37B5">
      <w:pPr>
        <w:spacing w:before="120"/>
        <w:ind w:left="357"/>
        <w:jc w:val="both"/>
        <w:rPr>
          <w:rFonts w:ascii="Calibri" w:eastAsia="Calibri" w:hAnsi="Calibri" w:cs="Calibri"/>
          <w:sz w:val="22"/>
          <w:szCs w:val="22"/>
        </w:rPr>
      </w:pPr>
      <w:r>
        <w:rPr>
          <w:rFonts w:ascii="Calibri" w:eastAsia="Calibri" w:hAnsi="Calibri" w:cs="Calibri"/>
          <w:sz w:val="22"/>
          <w:szCs w:val="22"/>
        </w:rPr>
        <w:t>Amennyiben Ajánlattevő nem teljesíti az ajánlattételi, valamint a hiánypótlási felhívásban előírtakat, Ajánlatkérő ajánlatát érvénytelennek nyilvánítja.</w:t>
      </w:r>
    </w:p>
    <w:p w14:paraId="5338E04E" w14:textId="4A0AD3C7" w:rsidR="002637D2" w:rsidRDefault="000A37B5">
      <w:pPr>
        <w:spacing w:before="120" w:after="120"/>
        <w:ind w:left="360"/>
        <w:jc w:val="both"/>
        <w:rPr>
          <w:rFonts w:ascii="Calibri" w:eastAsia="Calibri" w:hAnsi="Calibri" w:cs="Calibri"/>
          <w:sz w:val="22"/>
          <w:szCs w:val="22"/>
        </w:rPr>
      </w:pPr>
      <w:r>
        <w:rPr>
          <w:rFonts w:ascii="Calibri" w:eastAsia="Calibri" w:hAnsi="Calibri" w:cs="Calibri"/>
          <w:sz w:val="22"/>
          <w:szCs w:val="22"/>
        </w:rPr>
        <w:t>Ajánlatkérő fenntartja magának a jogot, hogy az eljárást – annak bármely szakaszában – indokolás nélkül eredménytelennek nyilvánítsa.</w:t>
      </w:r>
    </w:p>
    <w:p w14:paraId="1C6B656B" w14:textId="074CBAF2" w:rsidR="007B6E54" w:rsidRDefault="007B6E54">
      <w:pPr>
        <w:spacing w:before="120" w:after="120"/>
        <w:ind w:left="360"/>
        <w:jc w:val="both"/>
        <w:rPr>
          <w:rFonts w:ascii="Calibri" w:eastAsia="Calibri" w:hAnsi="Calibri" w:cs="Calibri"/>
          <w:sz w:val="22"/>
          <w:szCs w:val="22"/>
        </w:rPr>
      </w:pPr>
      <w:r>
        <w:rPr>
          <w:rFonts w:ascii="Calibri" w:eastAsia="Calibri" w:hAnsi="Calibri" w:cs="Calibri"/>
          <w:sz w:val="22"/>
          <w:szCs w:val="22"/>
        </w:rPr>
        <w:t xml:space="preserve">Ajánlattevő az ajánlat benyújtásával – kifejezett nyilatkozat hiányában is – elfogadja a jelen ajánlattételi felhívásban foglaltakat. </w:t>
      </w:r>
    </w:p>
    <w:p w14:paraId="64A44F94" w14:textId="58A463B6" w:rsidR="007F0FFA" w:rsidRPr="007F0FFA" w:rsidRDefault="007F0FFA" w:rsidP="007F0FFA">
      <w:pPr>
        <w:spacing w:before="120"/>
        <w:ind w:left="357"/>
        <w:jc w:val="both"/>
        <w:rPr>
          <w:rFonts w:ascii="Calibri" w:eastAsia="Calibri" w:hAnsi="Calibri" w:cs="Calibri"/>
          <w:sz w:val="22"/>
          <w:szCs w:val="22"/>
        </w:rPr>
      </w:pPr>
      <w:r>
        <w:rPr>
          <w:rFonts w:ascii="Calibri" w:eastAsia="Calibri" w:hAnsi="Calibri" w:cs="Calibri"/>
          <w:sz w:val="22"/>
          <w:szCs w:val="22"/>
        </w:rPr>
        <w:t>Ajánlattevő az ajánlat benyújtásával kijelenti</w:t>
      </w:r>
      <w:r w:rsidRPr="007F0FFA">
        <w:rPr>
          <w:rFonts w:ascii="Calibri" w:eastAsia="Calibri" w:hAnsi="Calibri" w:cs="Calibri"/>
          <w:sz w:val="22"/>
          <w:szCs w:val="22"/>
        </w:rPr>
        <w:t xml:space="preserve">, </w:t>
      </w:r>
      <w:r>
        <w:rPr>
          <w:rFonts w:ascii="Calibri" w:eastAsia="Calibri" w:hAnsi="Calibri" w:cs="Calibri"/>
          <w:sz w:val="22"/>
          <w:szCs w:val="22"/>
        </w:rPr>
        <w:t>hogy az ajánlattétel</w:t>
      </w:r>
      <w:r w:rsidRPr="007F0FFA">
        <w:rPr>
          <w:rFonts w:ascii="Calibri" w:eastAsia="Calibri" w:hAnsi="Calibri" w:cs="Calibri"/>
          <w:sz w:val="22"/>
          <w:szCs w:val="22"/>
        </w:rPr>
        <w:t xml:space="preserve"> tárgyát képező szolgáltatások nyújtására alkalmas és arra jogosultsággal rendelkezik. </w:t>
      </w:r>
    </w:p>
    <w:p w14:paraId="0E8DD68E" w14:textId="745B997B" w:rsidR="007F0FFA" w:rsidRPr="007F0FFA" w:rsidRDefault="007F0FFA" w:rsidP="007F0FFA">
      <w:pPr>
        <w:spacing w:before="120"/>
        <w:ind w:left="357"/>
        <w:jc w:val="both"/>
        <w:rPr>
          <w:rFonts w:ascii="Calibri" w:eastAsia="Calibri" w:hAnsi="Calibri" w:cs="Calibri"/>
          <w:sz w:val="22"/>
          <w:szCs w:val="22"/>
        </w:rPr>
      </w:pPr>
      <w:r w:rsidRPr="007F0FFA">
        <w:rPr>
          <w:rFonts w:ascii="Calibri" w:eastAsia="Calibri" w:hAnsi="Calibri" w:cs="Calibri"/>
          <w:sz w:val="22"/>
          <w:szCs w:val="22"/>
        </w:rPr>
        <w:t>Az ajánlattevő az ajánlat benyújtásával hozzájárul ahhoz, és szavatol azért, hogy a vonatkozó hazai, nemzetközi, továbbá európai uniós jogszabályok, elsősorban az információs önrendelkezési jogról és az információszabadságról szóló 2011. évi CXII. törvény, illetve a természetes személyeknek a személyes adatok kezelése tekintetében történő védelméről és az ilyen adatok szabad áramlásáról, valamint a 95/46/EK rendelet hatályon kívül helyezéséről szóló, az Európai Parlament és a Tanács (EU) 2016/679 rendelet előírásainak megfelelően jelen ajánlattételi eljárással kapcsolatos valamennyi tevékenység, eljárás során átadott dokumentumokban feltüntetett személyek kifejezetten hozzájárultak személyes adataiknak az Ajánlatkérő által az ajánlattételi eljárással kapcsolatos kezeléséhez, illetve ezen adatok vonatkozásában az Ajánlatkérő jogszabályokban foglalt közzétételi kötelezettségének teljesítéséhez.</w:t>
      </w:r>
    </w:p>
    <w:p w14:paraId="25AC78D5" w14:textId="77777777" w:rsidR="007F0FFA" w:rsidRDefault="007F0FFA">
      <w:pPr>
        <w:spacing w:before="120" w:after="120"/>
        <w:ind w:left="360"/>
        <w:jc w:val="both"/>
        <w:rPr>
          <w:rFonts w:ascii="Calibri" w:eastAsia="Calibri" w:hAnsi="Calibri" w:cs="Calibri"/>
          <w:sz w:val="22"/>
          <w:szCs w:val="22"/>
        </w:rPr>
      </w:pPr>
    </w:p>
    <w:p w14:paraId="0AE3A4A5" w14:textId="6EA9C2DD" w:rsidR="008A4E95" w:rsidRDefault="00327E3E" w:rsidP="008A4E95">
      <w:pPr>
        <w:pBdr>
          <w:top w:val="nil"/>
          <w:left w:val="nil"/>
          <w:bottom w:val="nil"/>
          <w:right w:val="nil"/>
          <w:between w:val="nil"/>
        </w:pBdr>
        <w:spacing w:after="240"/>
        <w:jc w:val="both"/>
        <w:rPr>
          <w:rFonts w:ascii="Calibri" w:eastAsia="Calibri" w:hAnsi="Calibri" w:cs="Calibri"/>
          <w:color w:val="000000"/>
          <w:sz w:val="22"/>
          <w:szCs w:val="22"/>
        </w:rPr>
      </w:pPr>
      <w:r w:rsidRPr="00A265A1">
        <w:rPr>
          <w:rFonts w:ascii="Calibri" w:eastAsia="Calibri" w:hAnsi="Calibri" w:cs="Calibri"/>
          <w:color w:val="000000"/>
          <w:sz w:val="22"/>
          <w:szCs w:val="22"/>
        </w:rPr>
        <w:t>Szob</w:t>
      </w:r>
      <w:r w:rsidR="000A37B5" w:rsidRPr="00A265A1">
        <w:rPr>
          <w:rFonts w:ascii="Calibri" w:eastAsia="Calibri" w:hAnsi="Calibri" w:cs="Calibri"/>
          <w:color w:val="000000"/>
          <w:sz w:val="22"/>
          <w:szCs w:val="22"/>
        </w:rPr>
        <w:t xml:space="preserve">, </w:t>
      </w:r>
      <w:r w:rsidR="00B50845" w:rsidRPr="00A265A1">
        <w:rPr>
          <w:rFonts w:ascii="Calibri" w:eastAsia="Calibri" w:hAnsi="Calibri" w:cs="Calibri"/>
          <w:color w:val="000000"/>
          <w:sz w:val="22"/>
          <w:szCs w:val="22"/>
        </w:rPr>
        <w:t>202</w:t>
      </w:r>
      <w:r w:rsidR="00EE2390">
        <w:rPr>
          <w:rFonts w:ascii="Calibri" w:eastAsia="Calibri" w:hAnsi="Calibri" w:cs="Calibri"/>
          <w:color w:val="000000"/>
          <w:sz w:val="22"/>
          <w:szCs w:val="22"/>
        </w:rPr>
        <w:t>2</w:t>
      </w:r>
      <w:r w:rsidR="00B50845" w:rsidRPr="00A265A1">
        <w:rPr>
          <w:rFonts w:ascii="Calibri" w:eastAsia="Calibri" w:hAnsi="Calibri" w:cs="Calibri"/>
          <w:color w:val="000000"/>
          <w:sz w:val="22"/>
          <w:szCs w:val="22"/>
        </w:rPr>
        <w:t xml:space="preserve">. </w:t>
      </w:r>
      <w:r w:rsidR="00EE2390">
        <w:rPr>
          <w:rFonts w:ascii="Calibri" w:eastAsia="Calibri" w:hAnsi="Calibri" w:cs="Calibri"/>
          <w:color w:val="000000"/>
          <w:sz w:val="22"/>
          <w:szCs w:val="22"/>
        </w:rPr>
        <w:t xml:space="preserve">február </w:t>
      </w:r>
      <w:r w:rsidR="004A2F3A">
        <w:rPr>
          <w:rFonts w:ascii="Calibri" w:eastAsia="Calibri" w:hAnsi="Calibri" w:cs="Calibri"/>
          <w:color w:val="000000"/>
          <w:sz w:val="22"/>
          <w:szCs w:val="22"/>
        </w:rPr>
        <w:t>8</w:t>
      </w:r>
      <w:r w:rsidR="00A265A1" w:rsidRPr="00A265A1">
        <w:rPr>
          <w:rFonts w:ascii="Calibri" w:eastAsia="Calibri" w:hAnsi="Calibri" w:cs="Calibri"/>
          <w:color w:val="000000"/>
          <w:sz w:val="22"/>
          <w:szCs w:val="22"/>
        </w:rPr>
        <w:t>.</w:t>
      </w:r>
    </w:p>
    <w:tbl>
      <w:tblPr>
        <w:tblStyle w:val="a2"/>
        <w:tblpPr w:leftFromText="141" w:rightFromText="141" w:vertAnchor="text" w:horzAnchor="page" w:tblpX="5461" w:tblpY="309"/>
        <w:tblW w:w="3621" w:type="dxa"/>
        <w:tblInd w:w="0" w:type="dxa"/>
        <w:tblLayout w:type="fixed"/>
        <w:tblLook w:val="0400" w:firstRow="0" w:lastRow="0" w:firstColumn="0" w:lastColumn="0" w:noHBand="0" w:noVBand="1"/>
      </w:tblPr>
      <w:tblGrid>
        <w:gridCol w:w="3621"/>
      </w:tblGrid>
      <w:tr w:rsidR="00986569" w14:paraId="03A13659" w14:textId="77777777" w:rsidTr="00986569">
        <w:tc>
          <w:tcPr>
            <w:tcW w:w="3621" w:type="dxa"/>
          </w:tcPr>
          <w:p w14:paraId="0CB17BBC" w14:textId="77777777" w:rsidR="00986569" w:rsidRDefault="00986569" w:rsidP="00986569">
            <w:pPr>
              <w:jc w:val="center"/>
              <w:rPr>
                <w:rFonts w:ascii="Calibri" w:eastAsia="Calibri" w:hAnsi="Calibri" w:cs="Calibri"/>
                <w:b/>
                <w:sz w:val="22"/>
                <w:szCs w:val="22"/>
              </w:rPr>
            </w:pPr>
            <w:r>
              <w:rPr>
                <w:rFonts w:ascii="Calibri" w:eastAsia="Calibri" w:hAnsi="Calibri" w:cs="Calibri"/>
                <w:b/>
                <w:sz w:val="22"/>
                <w:szCs w:val="22"/>
              </w:rPr>
              <w:t>………………………………………………..</w:t>
            </w:r>
          </w:p>
          <w:p w14:paraId="0FE480C4" w14:textId="77777777" w:rsidR="00986569" w:rsidRDefault="00986569" w:rsidP="00986569">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Németh Gábor</w:t>
            </w:r>
          </w:p>
          <w:p w14:paraId="4C2C8BC9" w14:textId="77777777" w:rsidR="00986569" w:rsidRDefault="00986569" w:rsidP="00986569">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igazgató</w:t>
            </w:r>
          </w:p>
          <w:p w14:paraId="63FB7AC7" w14:textId="6B48EE96" w:rsidR="00986569" w:rsidRDefault="00EE2390" w:rsidP="00986569">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Szent László Gimnázium, Technikum, Szakképző</w:t>
            </w:r>
            <w:r w:rsidR="004A2F3A">
              <w:rPr>
                <w:rFonts w:ascii="Calibri" w:eastAsia="Calibri" w:hAnsi="Calibri" w:cs="Calibri"/>
                <w:color w:val="000000"/>
                <w:sz w:val="22"/>
                <w:szCs w:val="22"/>
              </w:rPr>
              <w:t xml:space="preserve"> I</w:t>
            </w:r>
            <w:r>
              <w:rPr>
                <w:rFonts w:ascii="Calibri" w:eastAsia="Calibri" w:hAnsi="Calibri" w:cs="Calibri"/>
                <w:color w:val="000000"/>
                <w:sz w:val="22"/>
                <w:szCs w:val="22"/>
              </w:rPr>
              <w:t>skola és Kollégium</w:t>
            </w:r>
          </w:p>
          <w:p w14:paraId="41A21F8D" w14:textId="77777777" w:rsidR="00986569" w:rsidRDefault="00986569" w:rsidP="00986569">
            <w:pPr>
              <w:jc w:val="center"/>
              <w:rPr>
                <w:rFonts w:ascii="Calibri" w:eastAsia="Calibri" w:hAnsi="Calibri" w:cs="Calibri"/>
                <w:b/>
                <w:sz w:val="22"/>
                <w:szCs w:val="22"/>
              </w:rPr>
            </w:pPr>
          </w:p>
        </w:tc>
      </w:tr>
    </w:tbl>
    <w:p w14:paraId="69E8A350" w14:textId="1CCE2894" w:rsidR="00B50845" w:rsidRDefault="00B50845" w:rsidP="008A4E95">
      <w:pPr>
        <w:pBdr>
          <w:top w:val="nil"/>
          <w:left w:val="nil"/>
          <w:bottom w:val="nil"/>
          <w:right w:val="nil"/>
          <w:between w:val="nil"/>
        </w:pBdr>
        <w:spacing w:after="240"/>
        <w:jc w:val="both"/>
        <w:rPr>
          <w:rFonts w:ascii="Calibri" w:eastAsia="Calibri" w:hAnsi="Calibri" w:cs="Calibri"/>
          <w:color w:val="000000"/>
          <w:sz w:val="22"/>
          <w:szCs w:val="22"/>
        </w:rPr>
      </w:pPr>
    </w:p>
    <w:p w14:paraId="2BF77A8D" w14:textId="50254352" w:rsidR="00B50845" w:rsidRDefault="00B50845" w:rsidP="008A4E95">
      <w:pPr>
        <w:pBdr>
          <w:top w:val="nil"/>
          <w:left w:val="nil"/>
          <w:bottom w:val="nil"/>
          <w:right w:val="nil"/>
          <w:between w:val="nil"/>
        </w:pBdr>
        <w:spacing w:after="240"/>
        <w:jc w:val="both"/>
        <w:rPr>
          <w:rFonts w:ascii="Calibri" w:eastAsia="Calibri" w:hAnsi="Calibri" w:cs="Calibri"/>
          <w:color w:val="000000"/>
          <w:sz w:val="22"/>
          <w:szCs w:val="22"/>
        </w:rPr>
      </w:pPr>
    </w:p>
    <w:p w14:paraId="1C72ADFE" w14:textId="77777777" w:rsidR="002637D2" w:rsidRDefault="002637D2">
      <w:pPr>
        <w:jc w:val="both"/>
        <w:rPr>
          <w:rFonts w:ascii="Calibri" w:eastAsia="Calibri" w:hAnsi="Calibri" w:cs="Calibri"/>
          <w:b/>
          <w:sz w:val="22"/>
          <w:szCs w:val="22"/>
        </w:rPr>
      </w:pPr>
    </w:p>
    <w:sectPr w:rsidR="002637D2">
      <w:footerReference w:type="even" r:id="rId13"/>
      <w:footerReference w:type="default" r:id="rId14"/>
      <w:headerReference w:type="first" r:id="rId15"/>
      <w:pgSz w:w="11906" w:h="16838"/>
      <w:pgMar w:top="1417" w:right="1417" w:bottom="1417" w:left="1417" w:header="62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D756" w14:textId="77777777" w:rsidR="006F7923" w:rsidRDefault="006F7923">
      <w:r>
        <w:separator/>
      </w:r>
    </w:p>
  </w:endnote>
  <w:endnote w:type="continuationSeparator" w:id="0">
    <w:p w14:paraId="077968FC" w14:textId="77777777" w:rsidR="006F7923" w:rsidRDefault="006F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Libre Franklin">
    <w:charset w:val="EE"/>
    <w:family w:val="auto"/>
    <w:pitch w:val="variable"/>
    <w:sig w:usb0="A00000FF" w:usb1="4000205B"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8F6F" w14:textId="77777777" w:rsidR="002637D2" w:rsidRDefault="000A37B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09575B29" w14:textId="77777777" w:rsidR="002637D2" w:rsidRDefault="002637D2">
    <w:pPr>
      <w:pBdr>
        <w:top w:val="nil"/>
        <w:left w:val="nil"/>
        <w:bottom w:val="nil"/>
        <w:right w:val="nil"/>
        <w:between w:val="nil"/>
      </w:pBdr>
      <w:tabs>
        <w:tab w:val="center" w:pos="4536"/>
        <w:tab w:val="right" w:pos="9072"/>
      </w:tabs>
      <w:rPr>
        <w:color w:val="000000"/>
      </w:rPr>
    </w:pPr>
  </w:p>
  <w:p w14:paraId="7750F275" w14:textId="77777777" w:rsidR="002637D2" w:rsidRDefault="002637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916E" w14:textId="4BF3703E" w:rsidR="002637D2" w:rsidRDefault="000A37B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14246">
      <w:rPr>
        <w:noProof/>
        <w:color w:val="000000"/>
      </w:rPr>
      <w:t>4</w:t>
    </w:r>
    <w:r>
      <w:rPr>
        <w:color w:val="000000"/>
      </w:rPr>
      <w:fldChar w:fldCharType="end"/>
    </w:r>
  </w:p>
  <w:p w14:paraId="6EF51647" w14:textId="77777777" w:rsidR="002637D2" w:rsidRDefault="002637D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C16B7" w14:textId="77777777" w:rsidR="006F7923" w:rsidRDefault="006F7923">
      <w:r>
        <w:separator/>
      </w:r>
    </w:p>
  </w:footnote>
  <w:footnote w:type="continuationSeparator" w:id="0">
    <w:p w14:paraId="58A29EE8" w14:textId="77777777" w:rsidR="006F7923" w:rsidRDefault="006F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8459" w14:textId="77777777" w:rsidR="002637D2" w:rsidRDefault="000A37B5">
    <w:r>
      <w:rPr>
        <w:noProof/>
      </w:rPr>
      <w:drawing>
        <wp:inline distT="0" distB="0" distL="0" distR="0" wp14:anchorId="516BAE70" wp14:editId="2B0FD262">
          <wp:extent cx="2079286" cy="4341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9286" cy="434100"/>
                  </a:xfrm>
                  <a:prstGeom prst="rect">
                    <a:avLst/>
                  </a:prstGeom>
                  <a:ln/>
                </pic:spPr>
              </pic:pic>
            </a:graphicData>
          </a:graphic>
        </wp:inline>
      </w:drawing>
    </w:r>
  </w:p>
  <w:p w14:paraId="1DE83016" w14:textId="77777777" w:rsidR="002637D2" w:rsidRDefault="002637D2">
    <w:pPr>
      <w:tabs>
        <w:tab w:val="center" w:pos="4536"/>
        <w:tab w:val="right" w:pos="9072"/>
      </w:tabs>
      <w:jc w:val="center"/>
      <w:rPr>
        <w:rFonts w:ascii="Libre Franklin" w:eastAsia="Libre Franklin" w:hAnsi="Libre Franklin" w:cs="Libre Franklin"/>
        <w:smallCaps/>
        <w:sz w:val="32"/>
        <w:szCs w:val="32"/>
      </w:rPr>
    </w:pPr>
  </w:p>
  <w:p w14:paraId="6F89893E" w14:textId="77777777" w:rsidR="002637D2" w:rsidRDefault="002637D2">
    <w:pPr>
      <w:pBdr>
        <w:top w:val="nil"/>
        <w:left w:val="nil"/>
        <w:bottom w:val="nil"/>
        <w:right w:val="nil"/>
        <w:between w:val="nil"/>
      </w:pBdr>
      <w:tabs>
        <w:tab w:val="center" w:pos="4536"/>
        <w:tab w:val="right" w:pos="9072"/>
        <w:tab w:val="left" w:pos="0"/>
        <w:tab w:val="left" w:pos="4536"/>
        <w:tab w:val="right" w:pos="9070"/>
      </w:tabs>
      <w:rPr>
        <w:color w:val="7F7F7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C99"/>
    <w:multiLevelType w:val="hybridMultilevel"/>
    <w:tmpl w:val="F4E238F4"/>
    <w:lvl w:ilvl="0" w:tplc="533EC69C">
      <w:start w:val="1"/>
      <w:numFmt w:val="decimal"/>
      <w:lvlText w:val="%1."/>
      <w:lvlJc w:val="left"/>
      <w:pPr>
        <w:tabs>
          <w:tab w:val="num" w:pos="360"/>
        </w:tabs>
        <w:ind w:left="360" w:hanging="360"/>
      </w:pPr>
      <w:rPr>
        <w:b/>
        <w:strike w:val="0"/>
        <w:dstrike w:val="0"/>
        <w:sz w:val="20"/>
        <w:szCs w:val="20"/>
        <w:u w:val="none"/>
        <w:effect w:val="none"/>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191B6890"/>
    <w:multiLevelType w:val="multilevel"/>
    <w:tmpl w:val="672A24FC"/>
    <w:lvl w:ilvl="0">
      <w:start w:val="1"/>
      <w:numFmt w:val="decimal"/>
      <w:lvlText w:val="%1."/>
      <w:lvlJc w:val="left"/>
      <w:pPr>
        <w:ind w:left="360" w:hanging="360"/>
      </w:pPr>
      <w:rPr>
        <w:b/>
        <w:strike w:val="0"/>
        <w:sz w:val="20"/>
        <w:szCs w:val="20"/>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937345"/>
    <w:multiLevelType w:val="multilevel"/>
    <w:tmpl w:val="C5749DDE"/>
    <w:lvl w:ilvl="0">
      <w:start w:val="1"/>
      <w:numFmt w:val="lowerLetter"/>
      <w:pStyle w:val="Cmsor1"/>
      <w:lvlText w:val="%1."/>
      <w:lvlJc w:val="left"/>
      <w:pPr>
        <w:ind w:left="1080" w:hanging="360"/>
      </w:pPr>
      <w:rPr>
        <w:b w:val="0"/>
      </w:rPr>
    </w:lvl>
    <w:lvl w:ilvl="1">
      <w:start w:val="1"/>
      <w:numFmt w:val="bullet"/>
      <w:pStyle w:val="Cmsor2"/>
      <w:lvlText w:val="●"/>
      <w:lvlJc w:val="left"/>
      <w:pPr>
        <w:ind w:left="1800" w:hanging="360"/>
      </w:pPr>
      <w:rPr>
        <w:rFonts w:ascii="Noto Sans Symbols" w:eastAsia="Noto Sans Symbols" w:hAnsi="Noto Sans Symbols" w:cs="Noto Sans Symbols"/>
      </w:rPr>
    </w:lvl>
    <w:lvl w:ilvl="2">
      <w:start w:val="1"/>
      <w:numFmt w:val="lowerRoman"/>
      <w:pStyle w:val="Cmsor3"/>
      <w:lvlText w:val="%3."/>
      <w:lvlJc w:val="right"/>
      <w:pPr>
        <w:ind w:left="2520" w:hanging="180"/>
      </w:pPr>
    </w:lvl>
    <w:lvl w:ilvl="3">
      <w:start w:val="1"/>
      <w:numFmt w:val="decimal"/>
      <w:pStyle w:val="Cmsor4"/>
      <w:lvlText w:val="%4."/>
      <w:lvlJc w:val="left"/>
      <w:pPr>
        <w:ind w:left="3240" w:hanging="360"/>
      </w:pPr>
    </w:lvl>
    <w:lvl w:ilvl="4">
      <w:start w:val="1"/>
      <w:numFmt w:val="lowerLetter"/>
      <w:pStyle w:val="Cmsor5"/>
      <w:lvlText w:val="%5."/>
      <w:lvlJc w:val="left"/>
      <w:pPr>
        <w:ind w:left="3960" w:hanging="360"/>
      </w:pPr>
    </w:lvl>
    <w:lvl w:ilvl="5">
      <w:start w:val="1"/>
      <w:numFmt w:val="lowerRoman"/>
      <w:pStyle w:val="Cmsor6"/>
      <w:lvlText w:val="%6."/>
      <w:lvlJc w:val="right"/>
      <w:pPr>
        <w:ind w:left="4680" w:hanging="180"/>
      </w:pPr>
    </w:lvl>
    <w:lvl w:ilvl="6">
      <w:start w:val="1"/>
      <w:numFmt w:val="decimal"/>
      <w:pStyle w:val="Cmsor7"/>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F9E37B3"/>
    <w:multiLevelType w:val="hybridMultilevel"/>
    <w:tmpl w:val="3DCAB704"/>
    <w:lvl w:ilvl="0" w:tplc="040E0017">
      <w:start w:val="1"/>
      <w:numFmt w:val="lowerLetter"/>
      <w:lvlText w:val="%1)"/>
      <w:lvlJc w:val="left"/>
      <w:pPr>
        <w:ind w:left="1079" w:hanging="360"/>
      </w:pPr>
      <w:rPr>
        <w:rFonts w:hint="default"/>
      </w:rPr>
    </w:lvl>
    <w:lvl w:ilvl="1" w:tplc="040E0003" w:tentative="1">
      <w:start w:val="1"/>
      <w:numFmt w:val="bullet"/>
      <w:lvlText w:val="o"/>
      <w:lvlJc w:val="left"/>
      <w:pPr>
        <w:ind w:left="1799" w:hanging="360"/>
      </w:pPr>
      <w:rPr>
        <w:rFonts w:ascii="Courier New" w:hAnsi="Courier New" w:cs="Courier New" w:hint="default"/>
      </w:rPr>
    </w:lvl>
    <w:lvl w:ilvl="2" w:tplc="040E0005" w:tentative="1">
      <w:start w:val="1"/>
      <w:numFmt w:val="bullet"/>
      <w:lvlText w:val=""/>
      <w:lvlJc w:val="left"/>
      <w:pPr>
        <w:ind w:left="2519" w:hanging="360"/>
      </w:pPr>
      <w:rPr>
        <w:rFonts w:ascii="Wingdings" w:hAnsi="Wingdings" w:hint="default"/>
      </w:rPr>
    </w:lvl>
    <w:lvl w:ilvl="3" w:tplc="040E0001" w:tentative="1">
      <w:start w:val="1"/>
      <w:numFmt w:val="bullet"/>
      <w:lvlText w:val=""/>
      <w:lvlJc w:val="left"/>
      <w:pPr>
        <w:ind w:left="3239" w:hanging="360"/>
      </w:pPr>
      <w:rPr>
        <w:rFonts w:ascii="Symbol" w:hAnsi="Symbol" w:hint="default"/>
      </w:rPr>
    </w:lvl>
    <w:lvl w:ilvl="4" w:tplc="040E0003" w:tentative="1">
      <w:start w:val="1"/>
      <w:numFmt w:val="bullet"/>
      <w:lvlText w:val="o"/>
      <w:lvlJc w:val="left"/>
      <w:pPr>
        <w:ind w:left="3959" w:hanging="360"/>
      </w:pPr>
      <w:rPr>
        <w:rFonts w:ascii="Courier New" w:hAnsi="Courier New" w:cs="Courier New" w:hint="default"/>
      </w:rPr>
    </w:lvl>
    <w:lvl w:ilvl="5" w:tplc="040E0005" w:tentative="1">
      <w:start w:val="1"/>
      <w:numFmt w:val="bullet"/>
      <w:lvlText w:val=""/>
      <w:lvlJc w:val="left"/>
      <w:pPr>
        <w:ind w:left="4679" w:hanging="360"/>
      </w:pPr>
      <w:rPr>
        <w:rFonts w:ascii="Wingdings" w:hAnsi="Wingdings" w:hint="default"/>
      </w:rPr>
    </w:lvl>
    <w:lvl w:ilvl="6" w:tplc="040E0001" w:tentative="1">
      <w:start w:val="1"/>
      <w:numFmt w:val="bullet"/>
      <w:lvlText w:val=""/>
      <w:lvlJc w:val="left"/>
      <w:pPr>
        <w:ind w:left="5399" w:hanging="360"/>
      </w:pPr>
      <w:rPr>
        <w:rFonts w:ascii="Symbol" w:hAnsi="Symbol" w:hint="default"/>
      </w:rPr>
    </w:lvl>
    <w:lvl w:ilvl="7" w:tplc="040E0003" w:tentative="1">
      <w:start w:val="1"/>
      <w:numFmt w:val="bullet"/>
      <w:lvlText w:val="o"/>
      <w:lvlJc w:val="left"/>
      <w:pPr>
        <w:ind w:left="6119" w:hanging="360"/>
      </w:pPr>
      <w:rPr>
        <w:rFonts w:ascii="Courier New" w:hAnsi="Courier New" w:cs="Courier New" w:hint="default"/>
      </w:rPr>
    </w:lvl>
    <w:lvl w:ilvl="8" w:tplc="040E0005" w:tentative="1">
      <w:start w:val="1"/>
      <w:numFmt w:val="bullet"/>
      <w:lvlText w:val=""/>
      <w:lvlJc w:val="left"/>
      <w:pPr>
        <w:ind w:left="6839" w:hanging="360"/>
      </w:pPr>
      <w:rPr>
        <w:rFonts w:ascii="Wingdings" w:hAnsi="Wingdings" w:hint="default"/>
      </w:rPr>
    </w:lvl>
  </w:abstractNum>
  <w:abstractNum w:abstractNumId="4" w15:restartNumberingAfterBreak="0">
    <w:nsid w:val="229C7BCB"/>
    <w:multiLevelType w:val="hybridMultilevel"/>
    <w:tmpl w:val="BDF88CF0"/>
    <w:lvl w:ilvl="0" w:tplc="040E000F">
      <w:start w:val="1"/>
      <w:numFmt w:val="decimal"/>
      <w:lvlText w:val="%1."/>
      <w:lvlJc w:val="left"/>
      <w:pPr>
        <w:ind w:left="360" w:hanging="360"/>
      </w:pPr>
    </w:lvl>
    <w:lvl w:ilvl="1" w:tplc="50B81616">
      <w:start w:val="1"/>
      <w:numFmt w:val="lowerLetter"/>
      <w:lvlText w:val="%2)"/>
      <w:lvlJc w:val="left"/>
      <w:pPr>
        <w:ind w:left="1080" w:hanging="36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300C7DF3"/>
    <w:multiLevelType w:val="hybridMultilevel"/>
    <w:tmpl w:val="4D10C7E0"/>
    <w:lvl w:ilvl="0" w:tplc="040E0001">
      <w:start w:val="1"/>
      <w:numFmt w:val="bullet"/>
      <w:lvlText w:val=""/>
      <w:lvlJc w:val="left"/>
      <w:pPr>
        <w:ind w:left="1079" w:hanging="360"/>
      </w:pPr>
      <w:rPr>
        <w:rFonts w:ascii="Symbol" w:hAnsi="Symbol" w:hint="default"/>
      </w:rPr>
    </w:lvl>
    <w:lvl w:ilvl="1" w:tplc="040E0003" w:tentative="1">
      <w:start w:val="1"/>
      <w:numFmt w:val="bullet"/>
      <w:lvlText w:val="o"/>
      <w:lvlJc w:val="left"/>
      <w:pPr>
        <w:ind w:left="1799" w:hanging="360"/>
      </w:pPr>
      <w:rPr>
        <w:rFonts w:ascii="Courier New" w:hAnsi="Courier New" w:cs="Courier New" w:hint="default"/>
      </w:rPr>
    </w:lvl>
    <w:lvl w:ilvl="2" w:tplc="040E0005" w:tentative="1">
      <w:start w:val="1"/>
      <w:numFmt w:val="bullet"/>
      <w:lvlText w:val=""/>
      <w:lvlJc w:val="left"/>
      <w:pPr>
        <w:ind w:left="2519" w:hanging="360"/>
      </w:pPr>
      <w:rPr>
        <w:rFonts w:ascii="Wingdings" w:hAnsi="Wingdings" w:hint="default"/>
      </w:rPr>
    </w:lvl>
    <w:lvl w:ilvl="3" w:tplc="040E0001" w:tentative="1">
      <w:start w:val="1"/>
      <w:numFmt w:val="bullet"/>
      <w:lvlText w:val=""/>
      <w:lvlJc w:val="left"/>
      <w:pPr>
        <w:ind w:left="3239" w:hanging="360"/>
      </w:pPr>
      <w:rPr>
        <w:rFonts w:ascii="Symbol" w:hAnsi="Symbol" w:hint="default"/>
      </w:rPr>
    </w:lvl>
    <w:lvl w:ilvl="4" w:tplc="040E0003" w:tentative="1">
      <w:start w:val="1"/>
      <w:numFmt w:val="bullet"/>
      <w:lvlText w:val="o"/>
      <w:lvlJc w:val="left"/>
      <w:pPr>
        <w:ind w:left="3959" w:hanging="360"/>
      </w:pPr>
      <w:rPr>
        <w:rFonts w:ascii="Courier New" w:hAnsi="Courier New" w:cs="Courier New" w:hint="default"/>
      </w:rPr>
    </w:lvl>
    <w:lvl w:ilvl="5" w:tplc="040E0005" w:tentative="1">
      <w:start w:val="1"/>
      <w:numFmt w:val="bullet"/>
      <w:lvlText w:val=""/>
      <w:lvlJc w:val="left"/>
      <w:pPr>
        <w:ind w:left="4679" w:hanging="360"/>
      </w:pPr>
      <w:rPr>
        <w:rFonts w:ascii="Wingdings" w:hAnsi="Wingdings" w:hint="default"/>
      </w:rPr>
    </w:lvl>
    <w:lvl w:ilvl="6" w:tplc="040E0001" w:tentative="1">
      <w:start w:val="1"/>
      <w:numFmt w:val="bullet"/>
      <w:lvlText w:val=""/>
      <w:lvlJc w:val="left"/>
      <w:pPr>
        <w:ind w:left="5399" w:hanging="360"/>
      </w:pPr>
      <w:rPr>
        <w:rFonts w:ascii="Symbol" w:hAnsi="Symbol" w:hint="default"/>
      </w:rPr>
    </w:lvl>
    <w:lvl w:ilvl="7" w:tplc="040E0003" w:tentative="1">
      <w:start w:val="1"/>
      <w:numFmt w:val="bullet"/>
      <w:lvlText w:val="o"/>
      <w:lvlJc w:val="left"/>
      <w:pPr>
        <w:ind w:left="6119" w:hanging="360"/>
      </w:pPr>
      <w:rPr>
        <w:rFonts w:ascii="Courier New" w:hAnsi="Courier New" w:cs="Courier New" w:hint="default"/>
      </w:rPr>
    </w:lvl>
    <w:lvl w:ilvl="8" w:tplc="040E0005" w:tentative="1">
      <w:start w:val="1"/>
      <w:numFmt w:val="bullet"/>
      <w:lvlText w:val=""/>
      <w:lvlJc w:val="left"/>
      <w:pPr>
        <w:ind w:left="6839" w:hanging="360"/>
      </w:pPr>
      <w:rPr>
        <w:rFonts w:ascii="Wingdings" w:hAnsi="Wingdings" w:hint="default"/>
      </w:rPr>
    </w:lvl>
  </w:abstractNum>
  <w:abstractNum w:abstractNumId="6" w15:restartNumberingAfterBreak="0">
    <w:nsid w:val="44E559F6"/>
    <w:multiLevelType w:val="multilevel"/>
    <w:tmpl w:val="E026B124"/>
    <w:lvl w:ilvl="0">
      <w:start w:val="1"/>
      <w:numFmt w:val="bullet"/>
      <w:lvlText w:val="-"/>
      <w:lvlJc w:val="left"/>
      <w:pPr>
        <w:ind w:left="720" w:hanging="360"/>
      </w:pPr>
      <w:rPr>
        <w:rFonts w:ascii="Times New Roman" w:eastAsia="Times New Roman" w:hAnsi="Times New Roman" w:cs="Times New Roman"/>
      </w:rPr>
    </w:lvl>
    <w:lvl w:ilvl="1">
      <w:start w:val="1"/>
      <w:numFmt w:val="bullet"/>
      <w:pStyle w:val="Stlus1"/>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A66724"/>
    <w:multiLevelType w:val="hybridMultilevel"/>
    <w:tmpl w:val="50C4F186"/>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64351EE6"/>
    <w:multiLevelType w:val="multilevel"/>
    <w:tmpl w:val="226C0E7E"/>
    <w:lvl w:ilvl="0">
      <w:start w:val="202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8C2427"/>
    <w:multiLevelType w:val="hybridMultilevel"/>
    <w:tmpl w:val="CBB8CE18"/>
    <w:lvl w:ilvl="0" w:tplc="08D2BEC4">
      <w:start w:val="1"/>
      <w:numFmt w:val="lowerLetter"/>
      <w:lvlText w:val="%1."/>
      <w:lvlJc w:val="left"/>
      <w:pPr>
        <w:ind w:left="1080" w:hanging="360"/>
      </w:pPr>
      <w:rPr>
        <w:b w:val="0"/>
      </w:rPr>
    </w:lvl>
    <w:lvl w:ilvl="1" w:tplc="040E0001">
      <w:start w:val="1"/>
      <w:numFmt w:val="bullet"/>
      <w:lvlText w:val=""/>
      <w:lvlJc w:val="left"/>
      <w:pPr>
        <w:ind w:left="1800" w:hanging="360"/>
      </w:pPr>
      <w:rPr>
        <w:rFonts w:ascii="Symbol" w:hAnsi="Symbol" w:hint="default"/>
      </w:r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0" w15:restartNumberingAfterBreak="0">
    <w:nsid w:val="79021EEA"/>
    <w:multiLevelType w:val="multilevel"/>
    <w:tmpl w:val="6296B48A"/>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abstractNumId w:val="6"/>
  </w:num>
  <w:num w:numId="2">
    <w:abstractNumId w:val="1"/>
  </w:num>
  <w:num w:numId="3">
    <w:abstractNumId w:val="2"/>
  </w:num>
  <w:num w:numId="4">
    <w:abstractNumId w:val="10"/>
  </w:num>
  <w:num w:numId="5">
    <w:abstractNumId w:val="8"/>
  </w:num>
  <w:num w:numId="6">
    <w:abstractNumId w:val="0"/>
  </w:num>
  <w:num w:numId="7">
    <w:abstractNumId w:val="9"/>
  </w:num>
  <w:num w:numId="8">
    <w:abstractNumId w:val="4"/>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D2"/>
    <w:rsid w:val="00012FC6"/>
    <w:rsid w:val="00074FB5"/>
    <w:rsid w:val="000A37B5"/>
    <w:rsid w:val="000A400C"/>
    <w:rsid w:val="000D1E70"/>
    <w:rsid w:val="0012577D"/>
    <w:rsid w:val="00171C73"/>
    <w:rsid w:val="002108D4"/>
    <w:rsid w:val="002304C5"/>
    <w:rsid w:val="00235975"/>
    <w:rsid w:val="002637D2"/>
    <w:rsid w:val="002702FF"/>
    <w:rsid w:val="002765BF"/>
    <w:rsid w:val="002D10CC"/>
    <w:rsid w:val="002E6A21"/>
    <w:rsid w:val="002F2F8E"/>
    <w:rsid w:val="00303D7D"/>
    <w:rsid w:val="003133F7"/>
    <w:rsid w:val="00327E3E"/>
    <w:rsid w:val="003350BA"/>
    <w:rsid w:val="003D42BA"/>
    <w:rsid w:val="00421CF5"/>
    <w:rsid w:val="00482EB0"/>
    <w:rsid w:val="004A1639"/>
    <w:rsid w:val="004A2F3A"/>
    <w:rsid w:val="004C5A80"/>
    <w:rsid w:val="004D71FB"/>
    <w:rsid w:val="004E06FA"/>
    <w:rsid w:val="00552349"/>
    <w:rsid w:val="00563CB9"/>
    <w:rsid w:val="00584B1A"/>
    <w:rsid w:val="00586BA9"/>
    <w:rsid w:val="005B36C6"/>
    <w:rsid w:val="005B3F45"/>
    <w:rsid w:val="005F7121"/>
    <w:rsid w:val="0061284E"/>
    <w:rsid w:val="006140C9"/>
    <w:rsid w:val="00644518"/>
    <w:rsid w:val="0067675F"/>
    <w:rsid w:val="006A38E2"/>
    <w:rsid w:val="006F7923"/>
    <w:rsid w:val="00711498"/>
    <w:rsid w:val="00727DD3"/>
    <w:rsid w:val="00743238"/>
    <w:rsid w:val="00752B58"/>
    <w:rsid w:val="007771FF"/>
    <w:rsid w:val="007B26A6"/>
    <w:rsid w:val="007B6E54"/>
    <w:rsid w:val="007D3271"/>
    <w:rsid w:val="007E4A50"/>
    <w:rsid w:val="007E4DF7"/>
    <w:rsid w:val="007F0FFA"/>
    <w:rsid w:val="007F3042"/>
    <w:rsid w:val="00810073"/>
    <w:rsid w:val="00880BF8"/>
    <w:rsid w:val="008A15DC"/>
    <w:rsid w:val="008A4E95"/>
    <w:rsid w:val="00924EC5"/>
    <w:rsid w:val="00970D01"/>
    <w:rsid w:val="00985B18"/>
    <w:rsid w:val="00986569"/>
    <w:rsid w:val="009C0E19"/>
    <w:rsid w:val="009E1F61"/>
    <w:rsid w:val="00A0314A"/>
    <w:rsid w:val="00A14F25"/>
    <w:rsid w:val="00A265A1"/>
    <w:rsid w:val="00A427E2"/>
    <w:rsid w:val="00A4401F"/>
    <w:rsid w:val="00A6620C"/>
    <w:rsid w:val="00A77C94"/>
    <w:rsid w:val="00AA23DE"/>
    <w:rsid w:val="00AB5300"/>
    <w:rsid w:val="00B046FD"/>
    <w:rsid w:val="00B50845"/>
    <w:rsid w:val="00B565D1"/>
    <w:rsid w:val="00B81316"/>
    <w:rsid w:val="00BC775A"/>
    <w:rsid w:val="00BF4480"/>
    <w:rsid w:val="00C07CA1"/>
    <w:rsid w:val="00C14BAE"/>
    <w:rsid w:val="00C544C1"/>
    <w:rsid w:val="00C665C6"/>
    <w:rsid w:val="00CD545A"/>
    <w:rsid w:val="00D31A4F"/>
    <w:rsid w:val="00D40BD3"/>
    <w:rsid w:val="00DA4BB6"/>
    <w:rsid w:val="00DA6D08"/>
    <w:rsid w:val="00DC4697"/>
    <w:rsid w:val="00DE687B"/>
    <w:rsid w:val="00E0276A"/>
    <w:rsid w:val="00E12F94"/>
    <w:rsid w:val="00E82BBA"/>
    <w:rsid w:val="00E90493"/>
    <w:rsid w:val="00EC17ED"/>
    <w:rsid w:val="00EE2390"/>
    <w:rsid w:val="00EE2EED"/>
    <w:rsid w:val="00F14246"/>
    <w:rsid w:val="00F22647"/>
    <w:rsid w:val="00F61C39"/>
    <w:rsid w:val="00FF54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4C4ED6"/>
  <w15:docId w15:val="{350E7CE4-AFE1-4A9B-B709-CA02C993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B4C36"/>
  </w:style>
  <w:style w:type="paragraph" w:styleId="Cmsor1">
    <w:name w:val="heading 1"/>
    <w:basedOn w:val="Norml"/>
    <w:next w:val="Norml"/>
    <w:qFormat/>
    <w:rsid w:val="004C1399"/>
    <w:pPr>
      <w:keepNext/>
      <w:numPr>
        <w:numId w:val="3"/>
      </w:numPr>
      <w:spacing w:before="360" w:after="240"/>
      <w:outlineLvl w:val="0"/>
    </w:pPr>
    <w:rPr>
      <w:rFonts w:eastAsia="Calibri" w:cs="Arial"/>
      <w:b/>
      <w:bCs/>
      <w:caps/>
      <w:color w:val="000080"/>
      <w:kern w:val="32"/>
      <w:sz w:val="24"/>
      <w:szCs w:val="32"/>
    </w:rPr>
  </w:style>
  <w:style w:type="paragraph" w:styleId="Cmsor2">
    <w:name w:val="heading 2"/>
    <w:basedOn w:val="Norml"/>
    <w:next w:val="Norml"/>
    <w:qFormat/>
    <w:rsid w:val="004C1399"/>
    <w:pPr>
      <w:keepNext/>
      <w:numPr>
        <w:ilvl w:val="1"/>
        <w:numId w:val="3"/>
      </w:numPr>
      <w:tabs>
        <w:tab w:val="left" w:pos="709"/>
      </w:tabs>
      <w:spacing w:before="360" w:after="240"/>
      <w:outlineLvl w:val="1"/>
    </w:pPr>
    <w:rPr>
      <w:rFonts w:eastAsia="Calibri"/>
      <w:b/>
      <w:bCs/>
      <w:iCs/>
      <w:color w:val="000080"/>
      <w:sz w:val="24"/>
      <w:szCs w:val="28"/>
    </w:rPr>
  </w:style>
  <w:style w:type="paragraph" w:styleId="Cmsor3">
    <w:name w:val="heading 3"/>
    <w:basedOn w:val="Norml"/>
    <w:next w:val="Norml"/>
    <w:qFormat/>
    <w:rsid w:val="004C1399"/>
    <w:pPr>
      <w:keepNext/>
      <w:numPr>
        <w:ilvl w:val="2"/>
        <w:numId w:val="3"/>
      </w:numPr>
      <w:spacing w:before="240" w:after="240"/>
      <w:outlineLvl w:val="2"/>
    </w:pPr>
    <w:rPr>
      <w:rFonts w:eastAsia="Calibri" w:cs="Arial"/>
      <w:b/>
      <w:bCs/>
      <w:color w:val="000080"/>
      <w:sz w:val="22"/>
      <w:szCs w:val="22"/>
    </w:rPr>
  </w:style>
  <w:style w:type="paragraph" w:styleId="Cmsor4">
    <w:name w:val="heading 4"/>
    <w:basedOn w:val="Norml"/>
    <w:next w:val="Norml"/>
    <w:qFormat/>
    <w:rsid w:val="004C1399"/>
    <w:pPr>
      <w:keepNext/>
      <w:numPr>
        <w:ilvl w:val="3"/>
        <w:numId w:val="3"/>
      </w:numPr>
      <w:tabs>
        <w:tab w:val="left" w:pos="1134"/>
      </w:tabs>
      <w:spacing w:before="240"/>
      <w:outlineLvl w:val="3"/>
    </w:pPr>
    <w:rPr>
      <w:rFonts w:eastAsia="Calibri"/>
      <w:b/>
      <w:bCs/>
      <w:i/>
      <w:color w:val="000080"/>
      <w:sz w:val="22"/>
    </w:rPr>
  </w:style>
  <w:style w:type="paragraph" w:styleId="Cmsor5">
    <w:name w:val="heading 5"/>
    <w:basedOn w:val="Norml"/>
    <w:next w:val="Norml"/>
    <w:qFormat/>
    <w:rsid w:val="004C1399"/>
    <w:pPr>
      <w:numPr>
        <w:ilvl w:val="4"/>
        <w:numId w:val="3"/>
      </w:numPr>
      <w:spacing w:before="240"/>
      <w:outlineLvl w:val="4"/>
    </w:pPr>
    <w:rPr>
      <w:rFonts w:eastAsia="Calibri"/>
      <w:b/>
      <w:bCs/>
      <w:iCs/>
      <w:color w:val="000080"/>
      <w:sz w:val="24"/>
    </w:rPr>
  </w:style>
  <w:style w:type="paragraph" w:styleId="Cmsor6">
    <w:name w:val="heading 6"/>
    <w:basedOn w:val="Norml"/>
    <w:next w:val="Norml"/>
    <w:qFormat/>
    <w:rsid w:val="004C1399"/>
    <w:pPr>
      <w:numPr>
        <w:ilvl w:val="5"/>
        <w:numId w:val="3"/>
      </w:numPr>
      <w:spacing w:before="240"/>
      <w:outlineLvl w:val="5"/>
    </w:pPr>
    <w:rPr>
      <w:rFonts w:eastAsia="Calibri"/>
      <w:b/>
      <w:bCs/>
      <w:color w:val="000080"/>
      <w:sz w:val="24"/>
      <w:szCs w:val="22"/>
    </w:rPr>
  </w:style>
  <w:style w:type="paragraph" w:styleId="Cmsor7">
    <w:name w:val="heading 7"/>
    <w:basedOn w:val="Norml"/>
    <w:next w:val="Norml"/>
    <w:qFormat/>
    <w:rsid w:val="004C1399"/>
    <w:pPr>
      <w:numPr>
        <w:ilvl w:val="6"/>
        <w:numId w:val="3"/>
      </w:numPr>
      <w:spacing w:before="240"/>
      <w:outlineLvl w:val="6"/>
    </w:pPr>
    <w:rPr>
      <w:rFonts w:eastAsia="Calibri"/>
      <w:color w:val="000080"/>
      <w:sz w:val="24"/>
      <w:szCs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lfej">
    <w:name w:val="header"/>
    <w:basedOn w:val="Norml"/>
    <w:rsid w:val="00280DB0"/>
    <w:pPr>
      <w:tabs>
        <w:tab w:val="center" w:pos="4536"/>
        <w:tab w:val="right" w:pos="9072"/>
      </w:tabs>
    </w:pPr>
  </w:style>
  <w:style w:type="paragraph" w:styleId="llb">
    <w:name w:val="footer"/>
    <w:basedOn w:val="Norml"/>
    <w:link w:val="llbChar"/>
    <w:uiPriority w:val="99"/>
    <w:rsid w:val="00280DB0"/>
    <w:pPr>
      <w:tabs>
        <w:tab w:val="center" w:pos="4536"/>
        <w:tab w:val="right" w:pos="9072"/>
      </w:tabs>
    </w:pPr>
  </w:style>
  <w:style w:type="character" w:styleId="Hiperhivatkozs">
    <w:name w:val="Hyperlink"/>
    <w:rsid w:val="005E0A70"/>
    <w:rPr>
      <w:color w:val="0000FF"/>
      <w:u w:val="single"/>
    </w:rPr>
  </w:style>
  <w:style w:type="paragraph" w:styleId="Szvegtrzs">
    <w:name w:val="Body Text"/>
    <w:basedOn w:val="Norml"/>
    <w:rsid w:val="004B4C36"/>
    <w:pPr>
      <w:spacing w:after="120"/>
    </w:pPr>
  </w:style>
  <w:style w:type="paragraph" w:styleId="Buborkszveg">
    <w:name w:val="Balloon Text"/>
    <w:basedOn w:val="Norml"/>
    <w:semiHidden/>
    <w:rsid w:val="009F64DA"/>
    <w:rPr>
      <w:rFonts w:ascii="Tahoma" w:hAnsi="Tahoma" w:cs="Tahoma"/>
      <w:sz w:val="16"/>
      <w:szCs w:val="16"/>
    </w:rPr>
  </w:style>
  <w:style w:type="paragraph" w:styleId="Szvegtrzs2">
    <w:name w:val="Body Text 2"/>
    <w:basedOn w:val="Norml"/>
    <w:rsid w:val="000972A1"/>
    <w:pPr>
      <w:spacing w:after="120" w:line="480" w:lineRule="auto"/>
    </w:pPr>
  </w:style>
  <w:style w:type="paragraph" w:customStyle="1" w:styleId="Default">
    <w:name w:val="Default"/>
    <w:rsid w:val="00A36172"/>
    <w:pPr>
      <w:autoSpaceDE w:val="0"/>
      <w:autoSpaceDN w:val="0"/>
      <w:adjustRightInd w:val="0"/>
    </w:pPr>
    <w:rPr>
      <w:color w:val="000000"/>
      <w:sz w:val="24"/>
      <w:szCs w:val="24"/>
    </w:rPr>
  </w:style>
  <w:style w:type="paragraph" w:customStyle="1" w:styleId="DefaultText">
    <w:name w:val="Default Text"/>
    <w:basedOn w:val="Norml"/>
    <w:rsid w:val="00571A8D"/>
    <w:pPr>
      <w:widowControl w:val="0"/>
      <w:suppressAutoHyphens/>
    </w:pPr>
    <w:rPr>
      <w:sz w:val="24"/>
      <w:szCs w:val="24"/>
      <w:lang w:val="en-US" w:eastAsia="ar-SA"/>
    </w:rPr>
  </w:style>
  <w:style w:type="paragraph" w:customStyle="1" w:styleId="CharCharCharCharCharCharCharCharCharCharCharCharChar">
    <w:name w:val="Char Char Char Char Char Char Char Char Char Char Char Char Char"/>
    <w:basedOn w:val="Norml"/>
    <w:rsid w:val="00571A8D"/>
    <w:pPr>
      <w:spacing w:after="160" w:line="240" w:lineRule="exact"/>
    </w:pPr>
    <w:rPr>
      <w:rFonts w:ascii="Verdana" w:hAnsi="Verdana"/>
      <w:lang w:val="en-US" w:eastAsia="en-US"/>
    </w:rPr>
  </w:style>
  <w:style w:type="character" w:customStyle="1" w:styleId="iceouttxturlaphosszuszoveg">
    <w:name w:val="iceouttxt urlaphosszuszoveg"/>
    <w:basedOn w:val="Bekezdsalapbettpusa"/>
    <w:rsid w:val="004C1399"/>
  </w:style>
  <w:style w:type="table" w:styleId="Rcsostblzat">
    <w:name w:val="Table Grid"/>
    <w:basedOn w:val="Normltblzat"/>
    <w:rsid w:val="00531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04251E"/>
  </w:style>
  <w:style w:type="paragraph" w:customStyle="1" w:styleId="Stlus1">
    <w:name w:val="Stílus1"/>
    <w:basedOn w:val="Cmsor2"/>
    <w:rsid w:val="00D60C5B"/>
    <w:pPr>
      <w:numPr>
        <w:numId w:val="1"/>
      </w:numPr>
      <w:tabs>
        <w:tab w:val="clear" w:pos="709"/>
      </w:tabs>
      <w:spacing w:before="240" w:after="60"/>
    </w:pPr>
    <w:rPr>
      <w:rFonts w:ascii="Georgia" w:eastAsia="Times New Roman" w:hAnsi="Georgia" w:cs="Arial"/>
      <w:i/>
      <w:color w:val="auto"/>
      <w:sz w:val="28"/>
      <w:lang w:eastAsia="ar-SA"/>
    </w:rPr>
  </w:style>
  <w:style w:type="paragraph" w:styleId="Lbjegyzetszveg">
    <w:name w:val="footnote text"/>
    <w:basedOn w:val="Norml"/>
    <w:semiHidden/>
    <w:rsid w:val="001E0C63"/>
  </w:style>
  <w:style w:type="character" w:styleId="Lbjegyzet-hivatkozs">
    <w:name w:val="footnote reference"/>
    <w:semiHidden/>
    <w:rsid w:val="001E0C63"/>
    <w:rPr>
      <w:vertAlign w:val="superscript"/>
    </w:rPr>
  </w:style>
  <w:style w:type="paragraph" w:styleId="NormlWeb">
    <w:name w:val="Normal (Web)"/>
    <w:basedOn w:val="Norml"/>
    <w:unhideWhenUsed/>
    <w:rsid w:val="00AB0BBE"/>
    <w:pPr>
      <w:spacing w:before="100" w:beforeAutospacing="1" w:after="119"/>
    </w:pPr>
    <w:rPr>
      <w:sz w:val="24"/>
      <w:szCs w:val="24"/>
    </w:rPr>
  </w:style>
  <w:style w:type="paragraph" w:styleId="Listaszerbekezds">
    <w:name w:val="List Paragraph"/>
    <w:basedOn w:val="Norml"/>
    <w:uiPriority w:val="34"/>
    <w:qFormat/>
    <w:rsid w:val="00AB0BBE"/>
    <w:pPr>
      <w:ind w:left="720"/>
      <w:contextualSpacing/>
    </w:pPr>
    <w:rPr>
      <w:sz w:val="24"/>
      <w:szCs w:val="24"/>
    </w:rPr>
  </w:style>
  <w:style w:type="paragraph" w:customStyle="1" w:styleId="cf0">
    <w:name w:val="cf0"/>
    <w:basedOn w:val="Norml"/>
    <w:rsid w:val="00D65B41"/>
    <w:pPr>
      <w:spacing w:before="100" w:beforeAutospacing="1" w:after="100" w:afterAutospacing="1"/>
    </w:pPr>
    <w:rPr>
      <w:sz w:val="24"/>
      <w:szCs w:val="24"/>
    </w:rPr>
  </w:style>
  <w:style w:type="character" w:customStyle="1" w:styleId="hl">
    <w:name w:val="hl"/>
    <w:basedOn w:val="Bekezdsalapbettpusa"/>
    <w:rsid w:val="00D65B41"/>
  </w:style>
  <w:style w:type="character" w:customStyle="1" w:styleId="llbChar">
    <w:name w:val="Élőláb Char"/>
    <w:basedOn w:val="Bekezdsalapbettpusa"/>
    <w:link w:val="llb"/>
    <w:uiPriority w:val="99"/>
    <w:rsid w:val="00902F76"/>
  </w:style>
  <w:style w:type="character" w:styleId="Jegyzethivatkozs">
    <w:name w:val="annotation reference"/>
    <w:basedOn w:val="Bekezdsalapbettpusa"/>
    <w:semiHidden/>
    <w:unhideWhenUsed/>
    <w:rsid w:val="008D3115"/>
    <w:rPr>
      <w:sz w:val="16"/>
      <w:szCs w:val="16"/>
    </w:rPr>
  </w:style>
  <w:style w:type="paragraph" w:styleId="Jegyzetszveg">
    <w:name w:val="annotation text"/>
    <w:basedOn w:val="Norml"/>
    <w:link w:val="JegyzetszvegChar"/>
    <w:semiHidden/>
    <w:unhideWhenUsed/>
    <w:rsid w:val="008D3115"/>
  </w:style>
  <w:style w:type="character" w:customStyle="1" w:styleId="JegyzetszvegChar">
    <w:name w:val="Jegyzetszöveg Char"/>
    <w:basedOn w:val="Bekezdsalapbettpusa"/>
    <w:link w:val="Jegyzetszveg"/>
    <w:semiHidden/>
    <w:rsid w:val="008D3115"/>
  </w:style>
  <w:style w:type="paragraph" w:styleId="Megjegyzstrgya">
    <w:name w:val="annotation subject"/>
    <w:basedOn w:val="Jegyzetszveg"/>
    <w:next w:val="Jegyzetszveg"/>
    <w:link w:val="MegjegyzstrgyaChar"/>
    <w:semiHidden/>
    <w:unhideWhenUsed/>
    <w:rsid w:val="008D3115"/>
    <w:rPr>
      <w:b/>
      <w:bCs/>
    </w:rPr>
  </w:style>
  <w:style w:type="character" w:customStyle="1" w:styleId="MegjegyzstrgyaChar">
    <w:name w:val="Megjegyzés tárgya Char"/>
    <w:basedOn w:val="JegyzetszvegChar"/>
    <w:link w:val="Megjegyzstrgya"/>
    <w:semiHidden/>
    <w:rsid w:val="008D3115"/>
    <w:rPr>
      <w:b/>
      <w:bCs/>
    </w:rPr>
  </w:style>
  <w:style w:type="character" w:customStyle="1" w:styleId="Feloldatlanmegemlts1">
    <w:name w:val="Feloldatlan megemlítés1"/>
    <w:basedOn w:val="Bekezdsalapbettpusa"/>
    <w:uiPriority w:val="99"/>
    <w:semiHidden/>
    <w:unhideWhenUsed/>
    <w:rsid w:val="00FE76AE"/>
    <w:rPr>
      <w:color w:val="605E5C"/>
      <w:shd w:val="clear" w:color="auto" w:fill="E1DFDD"/>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Feloldatlanmegemlts2">
    <w:name w:val="Feloldatlan megemlítés2"/>
    <w:basedOn w:val="Bekezdsalapbettpusa"/>
    <w:uiPriority w:val="99"/>
    <w:semiHidden/>
    <w:unhideWhenUsed/>
    <w:rsid w:val="00AA23DE"/>
    <w:rPr>
      <w:color w:val="605E5C"/>
      <w:shd w:val="clear" w:color="auto" w:fill="E1DFDD"/>
    </w:rPr>
  </w:style>
  <w:style w:type="character" w:customStyle="1" w:styleId="currenthithighlight">
    <w:name w:val="currenthithighlight"/>
    <w:basedOn w:val="Bekezdsalapbettpusa"/>
    <w:rsid w:val="00552349"/>
  </w:style>
  <w:style w:type="character" w:styleId="Feloldatlanmegemlts">
    <w:name w:val="Unresolved Mention"/>
    <w:basedOn w:val="Bekezdsalapbettpusa"/>
    <w:uiPriority w:val="99"/>
    <w:semiHidden/>
    <w:unhideWhenUsed/>
    <w:rsid w:val="003133F7"/>
    <w:rPr>
      <w:color w:val="605E5C"/>
      <w:shd w:val="clear" w:color="auto" w:fill="E1DFDD"/>
    </w:rPr>
  </w:style>
  <w:style w:type="paragraph" w:styleId="Vltozat">
    <w:name w:val="Revision"/>
    <w:hidden/>
    <w:uiPriority w:val="99"/>
    <w:semiHidden/>
    <w:rsid w:val="009C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zlaszlo.ig@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laszlo.ig@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laszlo.ig@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gazgato@lazaristagimnazium.hu" TargetMode="External"/><Relationship Id="rId4" Type="http://schemas.openxmlformats.org/officeDocument/2006/relationships/settings" Target="settings.xml"/><Relationship Id="rId9" Type="http://schemas.openxmlformats.org/officeDocument/2006/relationships/hyperlink" Target="mailto:igazgato@lazaristagimnazium.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wYD96WxW0cWgBhhPcYDeNyqXHQ==">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8987</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Kunfalvi Viktor</dc:creator>
  <cp:lastModifiedBy>PONTIBUS ETT</cp:lastModifiedBy>
  <cp:revision>3</cp:revision>
  <dcterms:created xsi:type="dcterms:W3CDTF">2022-02-08T12:16:00Z</dcterms:created>
  <dcterms:modified xsi:type="dcterms:W3CDTF">2022-02-08T12:17:00Z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0x01010087CEA54BFFABC146816E0CBCC992704A</vt:lpwstr>
  </property>
</Properties>
</file>